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FF" w:rsidRPr="00C55CC3" w:rsidRDefault="004E01FF" w:rsidP="00C55CC3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1F46"/>
          <w:sz w:val="36"/>
          <w:szCs w:val="36"/>
          <w:lang w:eastAsia="ru-RU"/>
        </w:rPr>
      </w:pPr>
      <w:r w:rsidRPr="00C55CC3">
        <w:rPr>
          <w:rFonts w:ascii="Times New Roman" w:eastAsia="Times New Roman" w:hAnsi="Times New Roman" w:cs="Times New Roman"/>
          <w:b/>
          <w:bCs/>
          <w:color w:val="001F46"/>
          <w:sz w:val="36"/>
          <w:szCs w:val="36"/>
          <w:lang w:eastAsia="ru-RU"/>
        </w:rPr>
        <w:t>Альтернативная служба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1 июля 2016 года вступил в силу Закон Республики Беларусь «Об альтернативной службе».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Альтернативная служба – это общественно-полезная деятельность, осуществление которой возлагается на граждан Республики Беларусь взамен воинской службы.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Альтернативная служба не связана со службой в Вооруженных Силах Республики Беларусь, других войсках и воинских формированиях Республики Беларусь.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На альтернативную службу могут быть направлены граждане, подлежащие призыву на срочную военную службу, службу в резерве, годные по состоянию здоровья и физическому развитию к прохождению срочной военной службы, службы в резерве, лично заявившие о том, что принятие Военной присяги, ношение, применение оружия или непосредственное участие в производстве и обслуживании оружия, боеприпасов и боевой техники противоречат их религиозным убеждениям в той мере, в которой становится невозможным прохождение воинской службы.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Граждане, освобожденные в соответствии с законодательством от призыва на срочную военную службу, службу в резерве либо имеющие право на отсрочку от призыва на срочную военную службу, службу в резерве, на альтернативную службу не направляются.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Решение о замене (об отказе в замене) воинской службы на альтернативную службу принимается районной (городской) призывной комиссией по месту жительства гражданина при наличии его заявления.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Срок альтернативной службы для граждан:</w:t>
      </w:r>
    </w:p>
    <w:p w:rsidR="004E01FF" w:rsidRPr="00F90AE0" w:rsidRDefault="004E01FF" w:rsidP="00F90AE0">
      <w:pPr>
        <w:numPr>
          <w:ilvl w:val="0"/>
          <w:numId w:val="2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не имеющих высшего образования, – 36 месяцев;</w:t>
      </w:r>
    </w:p>
    <w:p w:rsidR="004E01FF" w:rsidRPr="00F90AE0" w:rsidRDefault="004E01FF" w:rsidP="00F90AE0">
      <w:pPr>
        <w:numPr>
          <w:ilvl w:val="0"/>
          <w:numId w:val="2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имеющих высшее образование, – 24 месяца.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Граждане проходят альтернативную службу в организациях здравоохранения, социальной сферы, жилищно-коммунального, сельского и лесного хозяйства, в организациях, занимающихся благоустройством территорий, строительством и ремонтом дорог и железнодорожных путей.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Перечень организаций, в которых граждане проходят альтернативную службу, утвержден постановлением Министерства труда и социальной защиты Республики Беларусь от 31.05.2016 № 24.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lastRenderedPageBreak/>
        <w:t>Перечень видов работ, которые могут выполнять граждане, проходящие альтернативную службу, установлен постановлением Совета Министров Республики Беларусь от 27.06.2016 № 497.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Организацию, в которой гражданин будет проходить альтернативную службу, а также день убытия гражданина к месту прохождения альтернативной службы определяет Министерство труда и социальной защиты Республики Беларусь.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Гражданам, проходящим альтернативную службу, выплачивается ежемесячное денежное содержание в размере 150 процентов наибольшей величины бюджета прожиточного минимума в среднем на душу населения, утвержденного Министерством труда и социальной защиты Республики Беларусь, за два последних квартала. Размер денежного содержания увеличивается: на 20 процентов бюджета прожиточного минимума – с 13-го месяца альтернативной службы; на 40 процентов бюджета прожиточного минимума – с 25-го месяца альтернативной службы.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Граждане, проходящие альтернативную службу, не вправе:</w:t>
      </w:r>
    </w:p>
    <w:p w:rsidR="004E01FF" w:rsidRPr="00F90AE0" w:rsidRDefault="004E01FF" w:rsidP="00F90AE0">
      <w:pPr>
        <w:numPr>
          <w:ilvl w:val="0"/>
          <w:numId w:val="3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принимать участие в забастовках;</w:t>
      </w:r>
    </w:p>
    <w:p w:rsidR="004E01FF" w:rsidRPr="00F90AE0" w:rsidRDefault="004E01FF" w:rsidP="00F90AE0">
      <w:pPr>
        <w:numPr>
          <w:ilvl w:val="0"/>
          <w:numId w:val="4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заниматься иной оплачиваемой деятельностью (работой);</w:t>
      </w:r>
    </w:p>
    <w:p w:rsidR="004E01FF" w:rsidRPr="00F90AE0" w:rsidRDefault="004E01FF" w:rsidP="00F90AE0">
      <w:pPr>
        <w:numPr>
          <w:ilvl w:val="0"/>
          <w:numId w:val="5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осуществлять предпринимательскую деятельность.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Граждане, уклоняющиеся от прохождения альтернативной службы, несут ответственность в соответствии с законодательными актами (статьи 465-1, 465-2 Уголовного кодекса Республики Беларусь).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К уклонению гражданина от прохождения альтернативной службы относится:</w:t>
      </w:r>
    </w:p>
    <w:p w:rsidR="004E01FF" w:rsidRPr="00F90AE0" w:rsidRDefault="004E01FF" w:rsidP="00F90AE0">
      <w:pPr>
        <w:numPr>
          <w:ilvl w:val="0"/>
          <w:numId w:val="6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неисполнение или ненадлежащее исполнение обязанностей альтернативной службы, либо несоблюдение ограничений, связанных с прохождением альтернативной службы, повлекшие в период прохождения альтернативной службы наложение трех не погашенных выговоров;</w:t>
      </w:r>
    </w:p>
    <w:p w:rsidR="004E01FF" w:rsidRPr="00F90AE0" w:rsidRDefault="004E01FF" w:rsidP="00F90AE0">
      <w:pPr>
        <w:numPr>
          <w:ilvl w:val="0"/>
          <w:numId w:val="6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неявка без уважительных причин к месту прохождения альтернативной службы, в том числе при переводе в другую организацию или прибытии из отпуска, на срок свыше трех суток либо уклонение от прохождения альтернативной службы на тот же срок путем подлога документов или иного обмана;</w:t>
      </w:r>
    </w:p>
    <w:p w:rsidR="004E01FF" w:rsidRPr="00F90AE0" w:rsidRDefault="004E01FF" w:rsidP="00F90AE0">
      <w:pPr>
        <w:numPr>
          <w:ilvl w:val="0"/>
          <w:numId w:val="6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lastRenderedPageBreak/>
        <w:t>уклонение от прохождения альтернативной службы путем умышленного причинения себе телесного повреждения (членовредительство) или симуляции заболевания.</w:t>
      </w:r>
    </w:p>
    <w:p w:rsidR="004E01FF" w:rsidRPr="00F90AE0" w:rsidRDefault="004E01FF" w:rsidP="00F90AE0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F90AE0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Граждане, уволенные с альтернативной службы, военным комиссаром зачисляются в запас Вооруженных Сил Республики Беларусь и относятся к запасу военнообязанных второй категории.</w:t>
      </w:r>
    </w:p>
    <w:p w:rsidR="00157E14" w:rsidRDefault="00157E14" w:rsidP="00157E14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Подробную информацию о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б альтернативной службе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можно получить</w:t>
      </w:r>
    </w:p>
    <w:p w:rsidR="00157E14" w:rsidRPr="008619DA" w:rsidRDefault="00157E14" w:rsidP="00157E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ул. Советская, 1</w:t>
      </w:r>
      <w:r w:rsidR="004F23E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4842"/>
        <w:gridCol w:w="2404"/>
      </w:tblGrid>
      <w:tr w:rsidR="00157E14" w:rsidRPr="001E183B" w:rsidTr="00C55CC3">
        <w:tc>
          <w:tcPr>
            <w:tcW w:w="2099" w:type="dxa"/>
            <w:shd w:val="clear" w:color="auto" w:fill="auto"/>
          </w:tcPr>
          <w:p w:rsidR="00157E14" w:rsidRPr="001E183B" w:rsidRDefault="00C55CC3" w:rsidP="004F23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кабинет №</w:t>
            </w:r>
            <w:r w:rsidR="004F23E9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109</w:t>
            </w:r>
            <w:bookmarkStart w:id="0" w:name="_GoBack"/>
            <w:bookmarkEnd w:id="0"/>
          </w:p>
        </w:tc>
        <w:tc>
          <w:tcPr>
            <w:tcW w:w="4842" w:type="dxa"/>
            <w:shd w:val="clear" w:color="auto" w:fill="auto"/>
          </w:tcPr>
          <w:p w:rsidR="00157E14" w:rsidRDefault="00157E14" w:rsidP="00C55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Писаник</w:t>
            </w:r>
            <w:proofErr w:type="spellEnd"/>
          </w:p>
          <w:p w:rsidR="00157E14" w:rsidRPr="001E183B" w:rsidRDefault="00157E14" w:rsidP="00C55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Ольга Валентиновна</w:t>
            </w:r>
          </w:p>
        </w:tc>
        <w:tc>
          <w:tcPr>
            <w:tcW w:w="2404" w:type="dxa"/>
            <w:shd w:val="clear" w:color="auto" w:fill="auto"/>
          </w:tcPr>
          <w:p w:rsidR="00157E14" w:rsidRPr="001E183B" w:rsidRDefault="00157E14" w:rsidP="00157E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1E183B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тел. 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5</w:t>
            </w:r>
            <w:r w:rsidRPr="001E183B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-</w:t>
            </w:r>
            <w:r w:rsidR="00C55CC3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12-9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8</w:t>
            </w:r>
          </w:p>
        </w:tc>
      </w:tr>
    </w:tbl>
    <w:p w:rsidR="00157E14" w:rsidRPr="001E183B" w:rsidRDefault="00157E14" w:rsidP="00157E14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</w:p>
    <w:p w:rsidR="00157E14" w:rsidRPr="008619DA" w:rsidRDefault="00157E14" w:rsidP="00157E14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Услуги, связанные с содействием занятости граждан, предоставляются бесплатно.</w:t>
      </w:r>
    </w:p>
    <w:p w:rsidR="00C55CC3" w:rsidRDefault="00C55CC3"/>
    <w:sectPr w:rsidR="00C5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02D7F"/>
    <w:multiLevelType w:val="multilevel"/>
    <w:tmpl w:val="1504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57A2B"/>
    <w:multiLevelType w:val="multilevel"/>
    <w:tmpl w:val="33E8C8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EDC3305"/>
    <w:multiLevelType w:val="multilevel"/>
    <w:tmpl w:val="224A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65E20"/>
    <w:multiLevelType w:val="multilevel"/>
    <w:tmpl w:val="6B6A32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0480171"/>
    <w:multiLevelType w:val="multilevel"/>
    <w:tmpl w:val="E612E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FAD6FEE"/>
    <w:multiLevelType w:val="multilevel"/>
    <w:tmpl w:val="A246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B3"/>
    <w:rsid w:val="00064CCA"/>
    <w:rsid w:val="00157E14"/>
    <w:rsid w:val="00495A8B"/>
    <w:rsid w:val="004E01FF"/>
    <w:rsid w:val="004F23E9"/>
    <w:rsid w:val="008413A8"/>
    <w:rsid w:val="00895687"/>
    <w:rsid w:val="00980968"/>
    <w:rsid w:val="009D4058"/>
    <w:rsid w:val="00B6210B"/>
    <w:rsid w:val="00B80901"/>
    <w:rsid w:val="00BB40E9"/>
    <w:rsid w:val="00C55CC3"/>
    <w:rsid w:val="00C5713C"/>
    <w:rsid w:val="00CA3AB3"/>
    <w:rsid w:val="00E71015"/>
    <w:rsid w:val="00F9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1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A4A17"/>
                    <w:right w:val="none" w:sz="0" w:space="0" w:color="auto"/>
                  </w:divBdr>
                  <w:divsChild>
                    <w:div w:id="73204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5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0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1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5866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05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0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0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573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2026-05-19T06:01:00Z</dcterms:created>
  <dcterms:modified xsi:type="dcterms:W3CDTF">2026-05-19T06:01:00Z</dcterms:modified>
</cp:coreProperties>
</file>