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DB" w:rsidRDefault="006B0047" w:rsidP="004E7C12">
      <w:pPr>
        <w:spacing w:after="0" w:line="240" w:lineRule="auto"/>
        <w:ind w:left="-426" w:firstLine="1134"/>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w:t>
      </w:r>
      <w:r w:rsidR="003D19DB">
        <w:rPr>
          <w:rFonts w:ascii="Times New Roman" w:eastAsia="Times New Roman" w:hAnsi="Times New Roman" w:cs="Times New Roman"/>
          <w:b/>
          <w:bCs/>
          <w:sz w:val="36"/>
          <w:szCs w:val="36"/>
          <w:lang w:eastAsia="ru-RU"/>
        </w:rPr>
        <w:t>риоритетные задачи в области промышленной безопасности</w:t>
      </w:r>
      <w:r>
        <w:rPr>
          <w:rFonts w:ascii="Times New Roman" w:eastAsia="Times New Roman" w:hAnsi="Times New Roman" w:cs="Times New Roman"/>
          <w:b/>
          <w:bCs/>
          <w:sz w:val="36"/>
          <w:szCs w:val="36"/>
          <w:lang w:eastAsia="ru-RU"/>
        </w:rPr>
        <w:t xml:space="preserve"> на 2024 год</w:t>
      </w:r>
    </w:p>
    <w:p w:rsidR="00BD3D12" w:rsidRDefault="00BD3D12" w:rsidP="004E7C12">
      <w:pPr>
        <w:spacing w:after="0" w:line="240" w:lineRule="auto"/>
        <w:ind w:left="-426" w:firstLine="1134"/>
        <w:jc w:val="center"/>
        <w:rPr>
          <w:rFonts w:ascii="Times New Roman" w:eastAsia="Times New Roman" w:hAnsi="Times New Roman" w:cs="Times New Roman"/>
          <w:b/>
          <w:bCs/>
          <w:sz w:val="36"/>
          <w:szCs w:val="36"/>
          <w:lang w:eastAsia="ru-RU"/>
        </w:rPr>
      </w:pPr>
    </w:p>
    <w:p w:rsidR="00FF3C26" w:rsidRDefault="00C16D36" w:rsidP="00BD3D12">
      <w:pPr>
        <w:spacing w:after="0" w:line="240" w:lineRule="auto"/>
        <w:ind w:left="-426" w:firstLine="85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Председателем </w:t>
      </w:r>
      <w:r w:rsidR="00D1041D" w:rsidRPr="001425D4">
        <w:rPr>
          <w:rFonts w:ascii="Times New Roman" w:eastAsia="Times New Roman" w:hAnsi="Times New Roman" w:cs="Times New Roman"/>
          <w:bCs/>
          <w:sz w:val="28"/>
          <w:szCs w:val="28"/>
          <w:lang w:eastAsia="ru-RU"/>
        </w:rPr>
        <w:t>Гомельск</w:t>
      </w:r>
      <w:r>
        <w:rPr>
          <w:rFonts w:ascii="Times New Roman" w:eastAsia="Times New Roman" w:hAnsi="Times New Roman" w:cs="Times New Roman"/>
          <w:bCs/>
          <w:sz w:val="28"/>
          <w:szCs w:val="28"/>
          <w:lang w:eastAsia="ru-RU"/>
        </w:rPr>
        <w:t>ого</w:t>
      </w:r>
      <w:r w:rsidR="00D1041D" w:rsidRPr="001425D4">
        <w:rPr>
          <w:rFonts w:ascii="Times New Roman" w:eastAsia="Times New Roman" w:hAnsi="Times New Roman" w:cs="Times New Roman"/>
          <w:bCs/>
          <w:sz w:val="28"/>
          <w:szCs w:val="28"/>
          <w:lang w:eastAsia="ru-RU"/>
        </w:rPr>
        <w:t xml:space="preserve"> областн</w:t>
      </w:r>
      <w:r>
        <w:rPr>
          <w:rFonts w:ascii="Times New Roman" w:eastAsia="Times New Roman" w:hAnsi="Times New Roman" w:cs="Times New Roman"/>
          <w:bCs/>
          <w:sz w:val="28"/>
          <w:szCs w:val="28"/>
          <w:lang w:eastAsia="ru-RU"/>
        </w:rPr>
        <w:t>ого</w:t>
      </w:r>
      <w:r w:rsidR="00D1041D" w:rsidRPr="001425D4">
        <w:rPr>
          <w:rFonts w:ascii="Times New Roman" w:eastAsia="Times New Roman" w:hAnsi="Times New Roman" w:cs="Times New Roman"/>
          <w:bCs/>
          <w:sz w:val="28"/>
          <w:szCs w:val="28"/>
          <w:lang w:eastAsia="ru-RU"/>
        </w:rPr>
        <w:t xml:space="preserve"> исполнительн</w:t>
      </w:r>
      <w:r>
        <w:rPr>
          <w:rFonts w:ascii="Times New Roman" w:eastAsia="Times New Roman" w:hAnsi="Times New Roman" w:cs="Times New Roman"/>
          <w:bCs/>
          <w:sz w:val="28"/>
          <w:szCs w:val="28"/>
          <w:lang w:eastAsia="ru-RU"/>
        </w:rPr>
        <w:t>ого</w:t>
      </w:r>
      <w:r w:rsidR="00D1041D" w:rsidRPr="001425D4">
        <w:rPr>
          <w:rFonts w:ascii="Times New Roman" w:eastAsia="Times New Roman" w:hAnsi="Times New Roman" w:cs="Times New Roman"/>
          <w:bCs/>
          <w:sz w:val="28"/>
          <w:szCs w:val="28"/>
          <w:lang w:eastAsia="ru-RU"/>
        </w:rPr>
        <w:t xml:space="preserve"> комитет</w:t>
      </w:r>
      <w:r>
        <w:rPr>
          <w:rFonts w:ascii="Times New Roman" w:eastAsia="Times New Roman" w:hAnsi="Times New Roman" w:cs="Times New Roman"/>
          <w:bCs/>
          <w:sz w:val="28"/>
          <w:szCs w:val="28"/>
          <w:lang w:eastAsia="ru-RU"/>
        </w:rPr>
        <w:t xml:space="preserve">а </w:t>
      </w:r>
      <w:proofErr w:type="spellStart"/>
      <w:r>
        <w:rPr>
          <w:rFonts w:ascii="Times New Roman" w:eastAsia="Times New Roman" w:hAnsi="Times New Roman" w:cs="Times New Roman"/>
          <w:bCs/>
          <w:sz w:val="28"/>
          <w:szCs w:val="28"/>
          <w:lang w:eastAsia="ru-RU"/>
        </w:rPr>
        <w:t>Крупко</w:t>
      </w:r>
      <w:proofErr w:type="spellEnd"/>
      <w:r>
        <w:rPr>
          <w:rFonts w:ascii="Times New Roman" w:eastAsia="Times New Roman" w:hAnsi="Times New Roman" w:cs="Times New Roman"/>
          <w:bCs/>
          <w:sz w:val="28"/>
          <w:szCs w:val="28"/>
          <w:lang w:eastAsia="ru-RU"/>
        </w:rPr>
        <w:t xml:space="preserve"> И.И.</w:t>
      </w:r>
      <w:r w:rsidR="007E4E89" w:rsidRPr="001425D4">
        <w:rPr>
          <w:rFonts w:ascii="Times New Roman" w:eastAsia="Times New Roman" w:hAnsi="Times New Roman" w:cs="Times New Roman"/>
          <w:bCs/>
          <w:sz w:val="28"/>
          <w:szCs w:val="28"/>
          <w:lang w:eastAsia="ru-RU"/>
        </w:rPr>
        <w:t xml:space="preserve"> утверждены</w:t>
      </w:r>
      <w:r w:rsidRPr="00C16D3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 2024 год</w:t>
      </w:r>
      <w:r w:rsidR="007E4E89" w:rsidRPr="001425D4">
        <w:rPr>
          <w:rFonts w:ascii="Times New Roman" w:eastAsia="Times New Roman" w:hAnsi="Times New Roman" w:cs="Times New Roman"/>
          <w:bCs/>
          <w:sz w:val="28"/>
          <w:szCs w:val="28"/>
          <w:lang w:eastAsia="ru-RU"/>
        </w:rPr>
        <w:t xml:space="preserve"> </w:t>
      </w:r>
      <w:r w:rsidR="00FF3C26" w:rsidRPr="001425D4">
        <w:rPr>
          <w:rFonts w:ascii="Times New Roman" w:eastAsia="Times New Roman" w:hAnsi="Times New Roman" w:cs="Times New Roman"/>
          <w:bCs/>
          <w:sz w:val="28"/>
          <w:szCs w:val="28"/>
          <w:lang w:eastAsia="ru-RU"/>
        </w:rPr>
        <w:t>организационно-методические указания</w:t>
      </w:r>
      <w:r w:rsidR="007E4E89" w:rsidRPr="001425D4">
        <w:rPr>
          <w:rFonts w:ascii="Times New Roman" w:eastAsia="Times New Roman" w:hAnsi="Times New Roman" w:cs="Times New Roman"/>
          <w:bCs/>
          <w:sz w:val="28"/>
          <w:szCs w:val="28"/>
          <w:lang w:eastAsia="ru-RU"/>
        </w:rPr>
        <w:t xml:space="preserve"> по подготовке органов управления и сил Гомельской территориальной подсистемы Государственной системы предупреждения и ликвидации чрезвычайных ситуаций и гражданской обороны</w:t>
      </w:r>
      <w:r w:rsidR="003D19DB">
        <w:rPr>
          <w:rFonts w:ascii="Times New Roman" w:eastAsia="Times New Roman" w:hAnsi="Times New Roman" w:cs="Times New Roman"/>
          <w:bCs/>
          <w:sz w:val="28"/>
          <w:szCs w:val="28"/>
          <w:lang w:eastAsia="ru-RU"/>
        </w:rPr>
        <w:t>.</w:t>
      </w:r>
      <w:r w:rsidR="00FF3C26" w:rsidRPr="00FF3C26">
        <w:rPr>
          <w:rFonts w:ascii="Times New Roman" w:eastAsia="Times New Roman" w:hAnsi="Times New Roman" w:cs="Times New Roman"/>
          <w:bCs/>
          <w:sz w:val="28"/>
          <w:szCs w:val="28"/>
          <w:lang w:eastAsia="ru-RU"/>
        </w:rPr>
        <w:t xml:space="preserve"> </w:t>
      </w:r>
      <w:proofErr w:type="gramStart"/>
      <w:r w:rsidR="00FF3C26" w:rsidRPr="001425D4">
        <w:rPr>
          <w:rFonts w:ascii="Times New Roman" w:eastAsia="Times New Roman" w:hAnsi="Times New Roman" w:cs="Times New Roman"/>
          <w:bCs/>
          <w:sz w:val="28"/>
          <w:szCs w:val="28"/>
          <w:lang w:eastAsia="ru-RU"/>
        </w:rPr>
        <w:t>Данны</w:t>
      </w:r>
      <w:r w:rsidR="00FF3C26">
        <w:rPr>
          <w:rFonts w:ascii="Times New Roman" w:eastAsia="Times New Roman" w:hAnsi="Times New Roman" w:cs="Times New Roman"/>
          <w:bCs/>
          <w:sz w:val="28"/>
          <w:szCs w:val="28"/>
          <w:lang w:eastAsia="ru-RU"/>
        </w:rPr>
        <w:t>е</w:t>
      </w:r>
      <w:r w:rsidR="00FF3C26" w:rsidRPr="001425D4">
        <w:rPr>
          <w:rFonts w:ascii="Times New Roman" w:eastAsia="Times New Roman" w:hAnsi="Times New Roman" w:cs="Times New Roman"/>
          <w:bCs/>
          <w:sz w:val="28"/>
          <w:szCs w:val="28"/>
          <w:lang w:eastAsia="ru-RU"/>
        </w:rPr>
        <w:t xml:space="preserve"> организационно-методически</w:t>
      </w:r>
      <w:r w:rsidR="00031B18">
        <w:rPr>
          <w:rFonts w:ascii="Times New Roman" w:eastAsia="Times New Roman" w:hAnsi="Times New Roman" w:cs="Times New Roman"/>
          <w:bCs/>
          <w:sz w:val="28"/>
          <w:szCs w:val="28"/>
          <w:lang w:eastAsia="ru-RU"/>
        </w:rPr>
        <w:t>е</w:t>
      </w:r>
      <w:r w:rsidR="00FF3C26" w:rsidRPr="001425D4">
        <w:rPr>
          <w:rFonts w:ascii="Times New Roman" w:eastAsia="Times New Roman" w:hAnsi="Times New Roman" w:cs="Times New Roman"/>
          <w:bCs/>
          <w:sz w:val="28"/>
          <w:szCs w:val="28"/>
          <w:lang w:eastAsia="ru-RU"/>
        </w:rPr>
        <w:t xml:space="preserve"> указания определ</w:t>
      </w:r>
      <w:r w:rsidR="00FF3C26">
        <w:rPr>
          <w:rFonts w:ascii="Times New Roman" w:eastAsia="Times New Roman" w:hAnsi="Times New Roman" w:cs="Times New Roman"/>
          <w:bCs/>
          <w:sz w:val="28"/>
          <w:szCs w:val="28"/>
          <w:lang w:eastAsia="ru-RU"/>
        </w:rPr>
        <w:t>яют</w:t>
      </w:r>
      <w:r w:rsidR="00FF3C26" w:rsidRPr="001425D4">
        <w:rPr>
          <w:rFonts w:ascii="Times New Roman" w:eastAsia="Times New Roman" w:hAnsi="Times New Roman" w:cs="Times New Roman"/>
          <w:bCs/>
          <w:sz w:val="28"/>
          <w:szCs w:val="28"/>
          <w:lang w:eastAsia="ru-RU"/>
        </w:rPr>
        <w:t xml:space="preserve"> приоритетные задачи</w:t>
      </w:r>
      <w:r w:rsidR="00FF3C26">
        <w:rPr>
          <w:rFonts w:ascii="Times New Roman" w:eastAsia="Times New Roman" w:hAnsi="Times New Roman" w:cs="Times New Roman"/>
          <w:bCs/>
          <w:sz w:val="28"/>
          <w:szCs w:val="28"/>
          <w:lang w:eastAsia="ru-RU"/>
        </w:rPr>
        <w:t xml:space="preserve"> в области защиты населения и территорий от чрезвычайных ситуаций природного и техногенного характера</w:t>
      </w:r>
      <w:r w:rsidR="00031B18">
        <w:rPr>
          <w:rFonts w:ascii="Times New Roman" w:eastAsia="Times New Roman" w:hAnsi="Times New Roman" w:cs="Times New Roman"/>
          <w:bCs/>
          <w:sz w:val="28"/>
          <w:szCs w:val="28"/>
          <w:lang w:eastAsia="ru-RU"/>
        </w:rPr>
        <w:t>,</w:t>
      </w:r>
      <w:r w:rsidR="00FF3C26">
        <w:rPr>
          <w:rFonts w:ascii="Times New Roman" w:eastAsia="Times New Roman" w:hAnsi="Times New Roman" w:cs="Times New Roman"/>
          <w:bCs/>
          <w:sz w:val="28"/>
          <w:szCs w:val="28"/>
          <w:lang w:eastAsia="ru-RU"/>
        </w:rPr>
        <w:t xml:space="preserve"> </w:t>
      </w:r>
      <w:r w:rsidR="00031B18">
        <w:rPr>
          <w:rFonts w:ascii="Times New Roman" w:eastAsia="Times New Roman" w:hAnsi="Times New Roman" w:cs="Times New Roman"/>
          <w:bCs/>
          <w:sz w:val="28"/>
          <w:szCs w:val="28"/>
          <w:lang w:eastAsia="ru-RU"/>
        </w:rPr>
        <w:t>а г</w:t>
      </w:r>
      <w:r w:rsidR="00FF3C26">
        <w:rPr>
          <w:rFonts w:ascii="Times New Roman" w:eastAsia="Times New Roman" w:hAnsi="Times New Roman" w:cs="Times New Roman"/>
          <w:bCs/>
          <w:sz w:val="28"/>
          <w:szCs w:val="28"/>
          <w:lang w:eastAsia="ru-RU"/>
        </w:rPr>
        <w:t>лавны</w:t>
      </w:r>
      <w:r w:rsidR="00031B18">
        <w:rPr>
          <w:rFonts w:ascii="Times New Roman" w:eastAsia="Times New Roman" w:hAnsi="Times New Roman" w:cs="Times New Roman"/>
          <w:bCs/>
          <w:sz w:val="28"/>
          <w:szCs w:val="28"/>
          <w:lang w:eastAsia="ru-RU"/>
        </w:rPr>
        <w:t>ми</w:t>
      </w:r>
      <w:r w:rsidR="00FF3C26">
        <w:rPr>
          <w:rFonts w:ascii="Times New Roman" w:eastAsia="Times New Roman" w:hAnsi="Times New Roman" w:cs="Times New Roman"/>
          <w:bCs/>
          <w:sz w:val="28"/>
          <w:szCs w:val="28"/>
          <w:lang w:eastAsia="ru-RU"/>
        </w:rPr>
        <w:t xml:space="preserve"> задач</w:t>
      </w:r>
      <w:r w:rsidR="00031B18">
        <w:rPr>
          <w:rFonts w:ascii="Times New Roman" w:eastAsia="Times New Roman" w:hAnsi="Times New Roman" w:cs="Times New Roman"/>
          <w:bCs/>
          <w:sz w:val="28"/>
          <w:szCs w:val="28"/>
          <w:lang w:eastAsia="ru-RU"/>
        </w:rPr>
        <w:t>ами</w:t>
      </w:r>
      <w:r w:rsidR="00FF3C26">
        <w:rPr>
          <w:rFonts w:ascii="Times New Roman" w:eastAsia="Times New Roman" w:hAnsi="Times New Roman" w:cs="Times New Roman"/>
          <w:bCs/>
          <w:sz w:val="28"/>
          <w:szCs w:val="28"/>
          <w:lang w:eastAsia="ru-RU"/>
        </w:rPr>
        <w:t xml:space="preserve"> на текущий год считаются к</w:t>
      </w:r>
      <w:r w:rsidR="0042554F" w:rsidRPr="001425D4">
        <w:rPr>
          <w:rFonts w:ascii="Times New Roman" w:eastAsia="Times New Roman" w:hAnsi="Times New Roman" w:cs="Times New Roman"/>
          <w:bCs/>
          <w:sz w:val="28"/>
          <w:szCs w:val="28"/>
          <w:lang w:eastAsia="ru-RU"/>
        </w:rPr>
        <w:t>ачественное совершенствование практических навыков управлениями силами и средствами Государственной системы  предупреждения и ликвидации чрезвычайных ситуаций и гражданской обороны, порядка действий в условиях чрезвыча</w:t>
      </w:r>
      <w:r w:rsidR="006507D7" w:rsidRPr="001425D4">
        <w:rPr>
          <w:rFonts w:ascii="Times New Roman" w:eastAsia="Times New Roman" w:hAnsi="Times New Roman" w:cs="Times New Roman"/>
          <w:bCs/>
          <w:sz w:val="28"/>
          <w:szCs w:val="28"/>
          <w:lang w:eastAsia="ru-RU"/>
        </w:rPr>
        <w:t>йных ситуаций и по сигналам гражданской обороны</w:t>
      </w:r>
      <w:r w:rsidR="00FF3C26">
        <w:rPr>
          <w:rFonts w:ascii="Times New Roman" w:eastAsia="Times New Roman" w:hAnsi="Times New Roman" w:cs="Times New Roman"/>
          <w:bCs/>
          <w:sz w:val="28"/>
          <w:szCs w:val="28"/>
          <w:lang w:eastAsia="ru-RU"/>
        </w:rPr>
        <w:t>.</w:t>
      </w:r>
      <w:proofErr w:type="gramEnd"/>
    </w:p>
    <w:p w:rsidR="004D1B73" w:rsidRDefault="001F07D0" w:rsidP="00BD3D12">
      <w:pPr>
        <w:spacing w:after="0" w:line="240" w:lineRule="auto"/>
        <w:ind w:left="-426" w:firstLine="85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Отдельным пунктом поставлены</w:t>
      </w:r>
      <w:r w:rsidR="003D19DB">
        <w:rPr>
          <w:rFonts w:ascii="Times New Roman" w:eastAsia="Times New Roman" w:hAnsi="Times New Roman" w:cs="Times New Roman"/>
          <w:bCs/>
          <w:sz w:val="28"/>
          <w:szCs w:val="28"/>
          <w:lang w:eastAsia="ru-RU"/>
        </w:rPr>
        <w:t xml:space="preserve"> задачи </w:t>
      </w:r>
      <w:r w:rsidR="006507D7" w:rsidRPr="001425D4">
        <w:rPr>
          <w:rFonts w:ascii="Times New Roman" w:eastAsia="Times New Roman" w:hAnsi="Times New Roman" w:cs="Times New Roman"/>
          <w:bCs/>
          <w:sz w:val="28"/>
          <w:szCs w:val="28"/>
          <w:lang w:eastAsia="ru-RU"/>
        </w:rPr>
        <w:t xml:space="preserve">в области обеспечения промышленной безопасности, </w:t>
      </w:r>
      <w:r>
        <w:rPr>
          <w:rFonts w:ascii="Times New Roman" w:eastAsia="Times New Roman" w:hAnsi="Times New Roman" w:cs="Times New Roman"/>
          <w:bCs/>
          <w:sz w:val="28"/>
          <w:szCs w:val="28"/>
          <w:lang w:eastAsia="ru-RU"/>
        </w:rPr>
        <w:t>выполнение которых осуществляет</w:t>
      </w:r>
      <w:r w:rsidR="004D1B73">
        <w:rPr>
          <w:rFonts w:ascii="Times New Roman" w:eastAsia="Times New Roman" w:hAnsi="Times New Roman" w:cs="Times New Roman"/>
          <w:bCs/>
          <w:sz w:val="28"/>
          <w:szCs w:val="28"/>
          <w:lang w:eastAsia="ru-RU"/>
        </w:rPr>
        <w:t>ся</w:t>
      </w:r>
      <w:r>
        <w:rPr>
          <w:rFonts w:ascii="Times New Roman" w:eastAsia="Times New Roman" w:hAnsi="Times New Roman" w:cs="Times New Roman"/>
          <w:bCs/>
          <w:sz w:val="28"/>
          <w:szCs w:val="28"/>
          <w:lang w:eastAsia="ru-RU"/>
        </w:rPr>
        <w:t xml:space="preserve"> Госпромнадзором, в соответствии с возложенными  на него обязанностями</w:t>
      </w:r>
      <w:r w:rsidR="004D1B73">
        <w:rPr>
          <w:rFonts w:ascii="Times New Roman" w:eastAsia="Times New Roman" w:hAnsi="Times New Roman" w:cs="Times New Roman"/>
          <w:bCs/>
          <w:sz w:val="28"/>
          <w:szCs w:val="28"/>
          <w:lang w:eastAsia="ru-RU"/>
        </w:rPr>
        <w:t>.</w:t>
      </w:r>
    </w:p>
    <w:p w:rsidR="006507D7" w:rsidRPr="001425D4" w:rsidRDefault="004D1B73" w:rsidP="00BD3D12">
      <w:pPr>
        <w:spacing w:after="0" w:line="240" w:lineRule="auto"/>
        <w:ind w:left="-426" w:firstLine="85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Намеченные задачи считаются:</w:t>
      </w:r>
    </w:p>
    <w:p w:rsidR="00D1041D" w:rsidRPr="001425D4" w:rsidRDefault="00463109" w:rsidP="00BD3D12">
      <w:pPr>
        <w:pStyle w:val="ConsPlusTitle"/>
        <w:ind w:left="-426" w:firstLine="852"/>
        <w:jc w:val="both"/>
        <w:outlineLvl w:val="0"/>
        <w:rPr>
          <w:rFonts w:ascii="Times New Roman" w:eastAsia="Times New Roman" w:hAnsi="Times New Roman" w:cs="Times New Roman"/>
          <w:b w:val="0"/>
          <w:sz w:val="28"/>
          <w:szCs w:val="28"/>
        </w:rPr>
      </w:pPr>
      <w:r w:rsidRPr="001425D4">
        <w:rPr>
          <w:rFonts w:ascii="Times New Roman" w:eastAsia="Times New Roman" w:hAnsi="Times New Roman" w:cs="Times New Roman"/>
          <w:sz w:val="28"/>
          <w:szCs w:val="28"/>
        </w:rPr>
        <w:t>1. П</w:t>
      </w:r>
      <w:r w:rsidR="006507D7" w:rsidRPr="001425D4">
        <w:rPr>
          <w:rFonts w:ascii="Times New Roman" w:eastAsia="Times New Roman" w:hAnsi="Times New Roman" w:cs="Times New Roman"/>
          <w:sz w:val="28"/>
          <w:szCs w:val="28"/>
        </w:rPr>
        <w:t>роизводственный контроль в области промышленной безопасности</w:t>
      </w:r>
      <w:r w:rsidR="006507D7" w:rsidRPr="001425D4">
        <w:rPr>
          <w:rFonts w:ascii="Times New Roman" w:eastAsia="Times New Roman" w:hAnsi="Times New Roman" w:cs="Times New Roman"/>
          <w:b w:val="0"/>
          <w:sz w:val="28"/>
          <w:szCs w:val="28"/>
        </w:rPr>
        <w:t>;</w:t>
      </w:r>
    </w:p>
    <w:p w:rsidR="006507D7" w:rsidRPr="001425D4" w:rsidRDefault="006D4B61"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
          <w:bCs/>
          <w:sz w:val="28"/>
          <w:szCs w:val="28"/>
          <w:lang w:eastAsia="ru-RU"/>
        </w:rPr>
        <w:t>2. И</w:t>
      </w:r>
      <w:r w:rsidR="006507D7" w:rsidRPr="001425D4">
        <w:rPr>
          <w:rFonts w:ascii="Times New Roman" w:eastAsia="Times New Roman" w:hAnsi="Times New Roman" w:cs="Times New Roman"/>
          <w:b/>
          <w:bCs/>
          <w:sz w:val="28"/>
          <w:szCs w:val="28"/>
          <w:lang w:eastAsia="ru-RU"/>
        </w:rPr>
        <w:t>сключение случаев эксплуатации потенциально опасных объектов, не прошедших в установленном порядке техническое освидетельствование и (или) техническое</w:t>
      </w:r>
      <w:r w:rsidR="004C5A8F">
        <w:rPr>
          <w:rFonts w:ascii="Times New Roman" w:eastAsia="Times New Roman" w:hAnsi="Times New Roman" w:cs="Times New Roman"/>
          <w:b/>
          <w:bCs/>
          <w:sz w:val="28"/>
          <w:szCs w:val="28"/>
          <w:lang w:eastAsia="ru-RU"/>
        </w:rPr>
        <w:t xml:space="preserve"> диагностирование</w:t>
      </w:r>
      <w:r w:rsidR="006507D7" w:rsidRPr="001425D4">
        <w:rPr>
          <w:rFonts w:ascii="Times New Roman" w:eastAsia="Times New Roman" w:hAnsi="Times New Roman" w:cs="Times New Roman"/>
          <w:bCs/>
          <w:sz w:val="28"/>
          <w:szCs w:val="28"/>
          <w:lang w:eastAsia="ru-RU"/>
        </w:rPr>
        <w:t>;</w:t>
      </w:r>
    </w:p>
    <w:p w:rsidR="00FF35B1" w:rsidRDefault="006D4B61"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
          <w:bCs/>
          <w:sz w:val="28"/>
          <w:szCs w:val="28"/>
          <w:lang w:eastAsia="ru-RU"/>
        </w:rPr>
        <w:t>3. П</w:t>
      </w:r>
      <w:r w:rsidR="00293A60" w:rsidRPr="001425D4">
        <w:rPr>
          <w:rFonts w:ascii="Times New Roman" w:eastAsia="Times New Roman" w:hAnsi="Times New Roman" w:cs="Times New Roman"/>
          <w:b/>
          <w:bCs/>
          <w:sz w:val="28"/>
          <w:szCs w:val="28"/>
          <w:lang w:eastAsia="ru-RU"/>
        </w:rPr>
        <w:t>ринятие своевременных мер по устранению причин и условий, влекущих нарушения требований законодательства в области промышленной безопасности, перевозки опасных</w:t>
      </w:r>
      <w:r w:rsidR="00442684">
        <w:rPr>
          <w:rFonts w:ascii="Times New Roman" w:eastAsia="Times New Roman" w:hAnsi="Times New Roman" w:cs="Times New Roman"/>
          <w:b/>
          <w:bCs/>
          <w:sz w:val="28"/>
          <w:szCs w:val="28"/>
          <w:lang w:eastAsia="ru-RU"/>
        </w:rPr>
        <w:t xml:space="preserve"> грузов</w:t>
      </w:r>
      <w:r w:rsidRPr="001425D4">
        <w:rPr>
          <w:rFonts w:ascii="Times New Roman" w:eastAsia="Times New Roman" w:hAnsi="Times New Roman" w:cs="Times New Roman"/>
          <w:bCs/>
          <w:sz w:val="28"/>
          <w:szCs w:val="28"/>
          <w:lang w:eastAsia="ru-RU"/>
        </w:rPr>
        <w:t>.</w:t>
      </w:r>
      <w:r w:rsidR="005C30A8" w:rsidRPr="001425D4">
        <w:rPr>
          <w:rFonts w:ascii="Times New Roman" w:eastAsia="Times New Roman" w:hAnsi="Times New Roman" w:cs="Times New Roman"/>
          <w:bCs/>
          <w:sz w:val="28"/>
          <w:szCs w:val="28"/>
          <w:lang w:eastAsia="ru-RU"/>
        </w:rPr>
        <w:t xml:space="preserve"> </w:t>
      </w:r>
    </w:p>
    <w:p w:rsidR="00B3774F" w:rsidRPr="001425D4" w:rsidRDefault="00B3774F" w:rsidP="00BD3D12">
      <w:pPr>
        <w:spacing w:after="0" w:line="240" w:lineRule="auto"/>
        <w:ind w:left="-426" w:firstLine="852"/>
        <w:jc w:val="both"/>
        <w:rPr>
          <w:rFonts w:ascii="Times New Roman" w:eastAsia="Times New Roman" w:hAnsi="Times New Roman" w:cs="Times New Roman"/>
          <w:bCs/>
          <w:sz w:val="28"/>
          <w:szCs w:val="28"/>
          <w:lang w:eastAsia="ru-RU"/>
        </w:rPr>
      </w:pPr>
      <w:r w:rsidRPr="003061D0">
        <w:rPr>
          <w:rFonts w:ascii="Times New Roman" w:eastAsia="Times New Roman" w:hAnsi="Times New Roman" w:cs="Times New Roman"/>
          <w:bCs/>
          <w:sz w:val="28"/>
          <w:szCs w:val="28"/>
          <w:lang w:eastAsia="ru-RU"/>
        </w:rPr>
        <w:t xml:space="preserve">Не выполнение данных задач может повлечь за собой возникновение аварий и инцидентов на потенциально опасных объектах. На </w:t>
      </w:r>
      <w:r w:rsidR="00FE2463" w:rsidRPr="003061D0">
        <w:rPr>
          <w:rFonts w:ascii="Times New Roman" w:eastAsia="Times New Roman" w:hAnsi="Times New Roman" w:cs="Times New Roman"/>
          <w:bCs/>
          <w:sz w:val="28"/>
          <w:szCs w:val="28"/>
          <w:lang w:eastAsia="ru-RU"/>
        </w:rPr>
        <w:t>сегодняшний</w:t>
      </w:r>
      <w:r w:rsidRPr="003061D0">
        <w:rPr>
          <w:rFonts w:ascii="Times New Roman" w:eastAsia="Times New Roman" w:hAnsi="Times New Roman" w:cs="Times New Roman"/>
          <w:bCs/>
          <w:sz w:val="28"/>
          <w:szCs w:val="28"/>
          <w:lang w:eastAsia="ru-RU"/>
        </w:rPr>
        <w:t xml:space="preserve"> день, лесхозы  Гомельской области эксплуатируют потенциально опасные </w:t>
      </w:r>
      <w:proofErr w:type="gramStart"/>
      <w:r w:rsidRPr="003061D0">
        <w:rPr>
          <w:rFonts w:ascii="Times New Roman" w:eastAsia="Times New Roman" w:hAnsi="Times New Roman" w:cs="Times New Roman"/>
          <w:bCs/>
          <w:sz w:val="28"/>
          <w:szCs w:val="28"/>
          <w:lang w:eastAsia="ru-RU"/>
        </w:rPr>
        <w:t>объекты</w:t>
      </w:r>
      <w:proofErr w:type="gramEnd"/>
      <w:r w:rsidRPr="003061D0">
        <w:rPr>
          <w:rFonts w:ascii="Times New Roman" w:eastAsia="Times New Roman" w:hAnsi="Times New Roman" w:cs="Times New Roman"/>
          <w:bCs/>
          <w:sz w:val="28"/>
          <w:szCs w:val="28"/>
          <w:lang w:eastAsia="ru-RU"/>
        </w:rPr>
        <w:t xml:space="preserve"> </w:t>
      </w:r>
      <w:r w:rsidR="00FE2463" w:rsidRPr="003061D0">
        <w:rPr>
          <w:rFonts w:ascii="Times New Roman" w:eastAsia="Times New Roman" w:hAnsi="Times New Roman" w:cs="Times New Roman"/>
          <w:bCs/>
          <w:sz w:val="28"/>
          <w:szCs w:val="28"/>
          <w:lang w:eastAsia="ru-RU"/>
        </w:rPr>
        <w:t>зарегистрированные</w:t>
      </w:r>
      <w:r w:rsidRPr="003061D0">
        <w:rPr>
          <w:rFonts w:ascii="Times New Roman" w:eastAsia="Times New Roman" w:hAnsi="Times New Roman" w:cs="Times New Roman"/>
          <w:bCs/>
          <w:sz w:val="28"/>
          <w:szCs w:val="28"/>
          <w:lang w:eastAsia="ru-RU"/>
        </w:rPr>
        <w:t xml:space="preserve"> в Гомельском областном управлении Госпромнадзора, а именно </w:t>
      </w:r>
      <w:r>
        <w:rPr>
          <w:rFonts w:ascii="Times New Roman" w:eastAsia="Times New Roman" w:hAnsi="Times New Roman" w:cs="Times New Roman"/>
          <w:bCs/>
          <w:sz w:val="28"/>
          <w:szCs w:val="28"/>
          <w:lang w:eastAsia="ru-RU"/>
        </w:rPr>
        <w:t xml:space="preserve">котельные на местных видах топлива, грузоподъемные краны. </w:t>
      </w:r>
      <w:proofErr w:type="gramStart"/>
      <w:r>
        <w:rPr>
          <w:rFonts w:ascii="Times New Roman" w:eastAsia="Times New Roman" w:hAnsi="Times New Roman" w:cs="Times New Roman"/>
          <w:bCs/>
          <w:sz w:val="28"/>
          <w:szCs w:val="28"/>
          <w:lang w:eastAsia="ru-RU"/>
        </w:rPr>
        <w:t>Отдельное внимание необходимо обратить на проведение работ в охранных зонах магистральных трубопроводов</w:t>
      </w:r>
      <w:r w:rsidR="00FE2463">
        <w:rPr>
          <w:rFonts w:ascii="Times New Roman" w:eastAsia="Times New Roman" w:hAnsi="Times New Roman" w:cs="Times New Roman"/>
          <w:bCs/>
          <w:sz w:val="28"/>
          <w:szCs w:val="28"/>
          <w:lang w:eastAsia="ru-RU"/>
        </w:rPr>
        <w:t xml:space="preserve">, основная часть которых проходит по территориям лесных хозяйств, и является территорией с особыми условиями использования, прилегающая </w:t>
      </w:r>
      <w:r w:rsidR="003061D0">
        <w:rPr>
          <w:rFonts w:ascii="Times New Roman" w:eastAsia="Times New Roman" w:hAnsi="Times New Roman" w:cs="Times New Roman"/>
          <w:bCs/>
          <w:sz w:val="28"/>
          <w:szCs w:val="28"/>
          <w:lang w:eastAsia="ru-RU"/>
        </w:rPr>
        <w:t>к объектам магистрального трубопровода и предназначена для обеспечения безопасности объектов магистральных трубопроводов и создания необходимых условий их эксплуатации (согласно Закону Республики Беларусь «О магистральном трубопроводном транспорте»).</w:t>
      </w:r>
      <w:proofErr w:type="gramEnd"/>
    </w:p>
    <w:p w:rsidR="00FF35B1" w:rsidRPr="001425D4" w:rsidRDefault="00596CD1" w:rsidP="00BD3D12">
      <w:pPr>
        <w:spacing w:after="0" w:line="240" w:lineRule="auto"/>
        <w:ind w:left="-426" w:firstLine="85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Рассматривая каждую задачу в отдельности определим основные нормативно правовые акты,</w:t>
      </w:r>
      <w:r w:rsidR="00FF35B1" w:rsidRPr="001425D4">
        <w:rPr>
          <w:rFonts w:ascii="Times New Roman" w:eastAsia="Times New Roman" w:hAnsi="Times New Roman" w:cs="Times New Roman"/>
          <w:bCs/>
          <w:sz w:val="28"/>
          <w:szCs w:val="28"/>
          <w:lang w:eastAsia="ru-RU"/>
        </w:rPr>
        <w:t xml:space="preserve"> выполнение </w:t>
      </w:r>
      <w:r>
        <w:rPr>
          <w:rFonts w:ascii="Times New Roman" w:eastAsia="Times New Roman" w:hAnsi="Times New Roman" w:cs="Times New Roman"/>
          <w:bCs/>
          <w:sz w:val="28"/>
          <w:szCs w:val="28"/>
          <w:lang w:eastAsia="ru-RU"/>
        </w:rPr>
        <w:t>требований которых позволит качественно справит</w:t>
      </w:r>
      <w:r w:rsidR="00E404DB">
        <w:rPr>
          <w:rFonts w:ascii="Times New Roman" w:eastAsia="Times New Roman" w:hAnsi="Times New Roman" w:cs="Times New Roman"/>
          <w:bCs/>
          <w:sz w:val="28"/>
          <w:szCs w:val="28"/>
          <w:lang w:eastAsia="ru-RU"/>
        </w:rPr>
        <w:t>ь</w:t>
      </w:r>
      <w:r>
        <w:rPr>
          <w:rFonts w:ascii="Times New Roman" w:eastAsia="Times New Roman" w:hAnsi="Times New Roman" w:cs="Times New Roman"/>
          <w:bCs/>
          <w:sz w:val="28"/>
          <w:szCs w:val="28"/>
          <w:lang w:eastAsia="ru-RU"/>
        </w:rPr>
        <w:t>ся с поставленными задачами субъектам промышленной безопасности</w:t>
      </w:r>
      <w:r w:rsidR="00FF35B1" w:rsidRPr="001425D4">
        <w:rPr>
          <w:rFonts w:ascii="Times New Roman" w:eastAsia="Times New Roman" w:hAnsi="Times New Roman" w:cs="Times New Roman"/>
          <w:bCs/>
          <w:sz w:val="28"/>
          <w:szCs w:val="28"/>
          <w:lang w:eastAsia="ru-RU"/>
        </w:rPr>
        <w:t>:</w:t>
      </w:r>
    </w:p>
    <w:p w:rsidR="000C023C" w:rsidRPr="001425D4" w:rsidRDefault="00FF35B1"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 xml:space="preserve">Задача №1 </w:t>
      </w:r>
      <w:r w:rsidRPr="001425D4">
        <w:rPr>
          <w:rFonts w:ascii="Times New Roman" w:eastAsia="Times New Roman" w:hAnsi="Times New Roman" w:cs="Times New Roman"/>
          <w:b/>
          <w:bCs/>
          <w:sz w:val="28"/>
          <w:szCs w:val="28"/>
          <w:lang w:eastAsia="ru-RU"/>
        </w:rPr>
        <w:t>Производственный контроль в области промышленной безопасности</w:t>
      </w:r>
      <w:r w:rsidR="00596CD1">
        <w:rPr>
          <w:rFonts w:ascii="Times New Roman" w:eastAsia="Times New Roman" w:hAnsi="Times New Roman" w:cs="Times New Roman"/>
          <w:b/>
          <w:bCs/>
          <w:sz w:val="28"/>
          <w:szCs w:val="28"/>
          <w:lang w:eastAsia="ru-RU"/>
        </w:rPr>
        <w:t xml:space="preserve">. </w:t>
      </w:r>
      <w:proofErr w:type="gramStart"/>
      <w:r w:rsidR="00596CD1" w:rsidRPr="00E65233">
        <w:rPr>
          <w:rFonts w:ascii="Times New Roman" w:eastAsia="Times New Roman" w:hAnsi="Times New Roman" w:cs="Times New Roman"/>
          <w:bCs/>
          <w:sz w:val="28"/>
          <w:szCs w:val="28"/>
          <w:lang w:eastAsia="ru-RU"/>
        </w:rPr>
        <w:t xml:space="preserve">Требования в отношении производственного контроля </w:t>
      </w:r>
      <w:r w:rsidR="00E404DB">
        <w:rPr>
          <w:rFonts w:ascii="Times New Roman" w:eastAsia="Times New Roman" w:hAnsi="Times New Roman" w:cs="Times New Roman"/>
          <w:bCs/>
          <w:sz w:val="28"/>
          <w:szCs w:val="28"/>
          <w:lang w:eastAsia="ru-RU"/>
        </w:rPr>
        <w:t>изложены</w:t>
      </w:r>
      <w:r w:rsidR="00596CD1" w:rsidRPr="00E65233">
        <w:rPr>
          <w:rFonts w:ascii="Times New Roman" w:eastAsia="Times New Roman" w:hAnsi="Times New Roman" w:cs="Times New Roman"/>
          <w:bCs/>
          <w:sz w:val="28"/>
          <w:szCs w:val="28"/>
          <w:lang w:eastAsia="ru-RU"/>
        </w:rPr>
        <w:t xml:space="preserve"> в </w:t>
      </w:r>
      <w:r w:rsidRPr="00E65233">
        <w:rPr>
          <w:rFonts w:ascii="Times New Roman" w:eastAsia="Times New Roman" w:hAnsi="Times New Roman" w:cs="Times New Roman"/>
          <w:bCs/>
          <w:sz w:val="28"/>
          <w:szCs w:val="28"/>
          <w:lang w:eastAsia="ru-RU"/>
        </w:rPr>
        <w:t>с</w:t>
      </w:r>
      <w:r w:rsidRPr="001425D4">
        <w:rPr>
          <w:rFonts w:ascii="Times New Roman" w:eastAsia="Times New Roman" w:hAnsi="Times New Roman" w:cs="Times New Roman"/>
          <w:bCs/>
          <w:sz w:val="28"/>
          <w:szCs w:val="28"/>
          <w:lang w:eastAsia="ru-RU"/>
        </w:rPr>
        <w:t>т</w:t>
      </w:r>
      <w:r w:rsidR="00BD3D12">
        <w:rPr>
          <w:rFonts w:ascii="Times New Roman" w:eastAsia="Times New Roman" w:hAnsi="Times New Roman" w:cs="Times New Roman"/>
          <w:bCs/>
          <w:sz w:val="28"/>
          <w:szCs w:val="28"/>
          <w:lang w:eastAsia="ru-RU"/>
        </w:rPr>
        <w:t>.</w:t>
      </w:r>
      <w:r w:rsidRPr="001425D4">
        <w:rPr>
          <w:rFonts w:ascii="Times New Roman" w:eastAsia="Times New Roman" w:hAnsi="Times New Roman" w:cs="Times New Roman"/>
          <w:bCs/>
          <w:sz w:val="28"/>
          <w:szCs w:val="28"/>
          <w:lang w:eastAsia="ru-RU"/>
        </w:rPr>
        <w:t>29 Закона Республики Беларусь от 05.01.2016 №2016 №354-З «О промышленной безопасности»</w:t>
      </w:r>
      <w:r w:rsidR="00E404DB">
        <w:rPr>
          <w:rFonts w:ascii="Times New Roman" w:eastAsia="Times New Roman" w:hAnsi="Times New Roman" w:cs="Times New Roman"/>
          <w:bCs/>
          <w:sz w:val="28"/>
          <w:szCs w:val="28"/>
          <w:lang w:eastAsia="ru-RU"/>
        </w:rPr>
        <w:t xml:space="preserve"> а именно</w:t>
      </w:r>
      <w:r w:rsidR="000C023C" w:rsidRPr="001425D4">
        <w:rPr>
          <w:rFonts w:ascii="Times New Roman" w:eastAsia="Times New Roman" w:hAnsi="Times New Roman" w:cs="Times New Roman"/>
          <w:bCs/>
          <w:sz w:val="28"/>
          <w:szCs w:val="28"/>
          <w:lang w:eastAsia="ru-RU"/>
        </w:rPr>
        <w:t xml:space="preserve">, что Республиканские органы государственного управления и иные государственные организации, </w:t>
      </w:r>
      <w:r w:rsidR="000C023C" w:rsidRPr="001425D4">
        <w:rPr>
          <w:rFonts w:ascii="Times New Roman" w:eastAsia="Times New Roman" w:hAnsi="Times New Roman" w:cs="Times New Roman"/>
          <w:bCs/>
          <w:sz w:val="28"/>
          <w:szCs w:val="28"/>
          <w:lang w:eastAsia="ru-RU"/>
        </w:rPr>
        <w:lastRenderedPageBreak/>
        <w:t>подчиненные Правительству Республики Беларусь, центральный аппарат Государственного комитета судебных экспертиз в отношении подчиненных (входящих в состав, систему) субъектов промышленной безопасности, субъекты промышленной безопасности без ведомственной подчиненности, осуществляющие эксплуатацию опасных производственных</w:t>
      </w:r>
      <w:proofErr w:type="gramEnd"/>
      <w:r w:rsidR="000C023C" w:rsidRPr="001425D4">
        <w:rPr>
          <w:rFonts w:ascii="Times New Roman" w:eastAsia="Times New Roman" w:hAnsi="Times New Roman" w:cs="Times New Roman"/>
          <w:bCs/>
          <w:sz w:val="28"/>
          <w:szCs w:val="28"/>
          <w:lang w:eastAsia="ru-RU"/>
        </w:rPr>
        <w:t xml:space="preserve"> </w:t>
      </w:r>
      <w:proofErr w:type="gramStart"/>
      <w:r w:rsidR="000C023C" w:rsidRPr="001425D4">
        <w:rPr>
          <w:rFonts w:ascii="Times New Roman" w:eastAsia="Times New Roman" w:hAnsi="Times New Roman" w:cs="Times New Roman"/>
          <w:bCs/>
          <w:sz w:val="28"/>
          <w:szCs w:val="28"/>
          <w:lang w:eastAsia="ru-RU"/>
        </w:rPr>
        <w:t>объектов и (или) потенциально опасных объектов, устанавливают требования к осуществлению производственного контроля в области промышленной безопасности путем утверждения соответствующих положений о порядке организации и осуществления производственного контроля в области промышленной безопасности, а именно Положения о порядке организации и осуществления производственного контроля в области промышленной безопасности, которое в свою очередь разрабатываются на основании примерного положения об организации и осуществлении производственного контроля</w:t>
      </w:r>
      <w:proofErr w:type="gramEnd"/>
      <w:r w:rsidR="000C023C" w:rsidRPr="001425D4">
        <w:rPr>
          <w:rFonts w:ascii="Times New Roman" w:eastAsia="Times New Roman" w:hAnsi="Times New Roman" w:cs="Times New Roman"/>
          <w:bCs/>
          <w:sz w:val="28"/>
          <w:szCs w:val="28"/>
          <w:lang w:eastAsia="ru-RU"/>
        </w:rPr>
        <w:t xml:space="preserve"> в области промышленной безопасности, утвержденного Министерством по чрезвычайным ситуациям (постановление Министерства по чрезвычайным ситуациям Республики Беларусь от 15 июля 2016 г. № 37 «Об утверждении Примерного положения об организации и осуществлении производственного контроля в области промышленной безопасности»). Также ст</w:t>
      </w:r>
      <w:r w:rsidR="00BD3D12">
        <w:rPr>
          <w:rFonts w:ascii="Times New Roman" w:eastAsia="Times New Roman" w:hAnsi="Times New Roman" w:cs="Times New Roman"/>
          <w:bCs/>
          <w:sz w:val="28"/>
          <w:szCs w:val="28"/>
          <w:lang w:eastAsia="ru-RU"/>
        </w:rPr>
        <w:t>.</w:t>
      </w:r>
      <w:r w:rsidR="000C023C" w:rsidRPr="001425D4">
        <w:rPr>
          <w:rFonts w:ascii="Times New Roman" w:eastAsia="Times New Roman" w:hAnsi="Times New Roman" w:cs="Times New Roman"/>
          <w:bCs/>
          <w:sz w:val="28"/>
          <w:szCs w:val="28"/>
          <w:lang w:eastAsia="ru-RU"/>
        </w:rPr>
        <w:t xml:space="preserve">29 </w:t>
      </w:r>
      <w:r w:rsidR="007A4A8C" w:rsidRPr="001425D4">
        <w:rPr>
          <w:rFonts w:ascii="Times New Roman" w:eastAsia="Times New Roman" w:hAnsi="Times New Roman" w:cs="Times New Roman"/>
          <w:bCs/>
          <w:sz w:val="28"/>
          <w:szCs w:val="28"/>
          <w:lang w:eastAsia="ru-RU"/>
        </w:rPr>
        <w:t>Закона Республики Беларусь от 05.01.2016 №2016 №354-З «О промышленной безопасности»</w:t>
      </w:r>
      <w:r w:rsidR="007A4A8C">
        <w:rPr>
          <w:rFonts w:ascii="Times New Roman" w:eastAsia="Times New Roman" w:hAnsi="Times New Roman" w:cs="Times New Roman"/>
          <w:bCs/>
          <w:sz w:val="28"/>
          <w:szCs w:val="28"/>
          <w:lang w:eastAsia="ru-RU"/>
        </w:rPr>
        <w:t xml:space="preserve"> </w:t>
      </w:r>
      <w:r w:rsidR="000C023C" w:rsidRPr="001425D4">
        <w:rPr>
          <w:rFonts w:ascii="Times New Roman" w:eastAsia="Times New Roman" w:hAnsi="Times New Roman" w:cs="Times New Roman"/>
          <w:bCs/>
          <w:sz w:val="28"/>
          <w:szCs w:val="28"/>
          <w:lang w:eastAsia="ru-RU"/>
        </w:rPr>
        <w:t>определено требование</w:t>
      </w:r>
      <w:r w:rsidR="007A4A8C">
        <w:rPr>
          <w:rFonts w:ascii="Times New Roman" w:eastAsia="Times New Roman" w:hAnsi="Times New Roman" w:cs="Times New Roman"/>
          <w:bCs/>
          <w:sz w:val="28"/>
          <w:szCs w:val="28"/>
          <w:lang w:eastAsia="ru-RU"/>
        </w:rPr>
        <w:t>,</w:t>
      </w:r>
      <w:r w:rsidR="000C023C" w:rsidRPr="001425D4">
        <w:rPr>
          <w:rFonts w:ascii="Times New Roman" w:eastAsia="Times New Roman" w:hAnsi="Times New Roman" w:cs="Times New Roman"/>
          <w:bCs/>
          <w:sz w:val="28"/>
          <w:szCs w:val="28"/>
          <w:lang w:eastAsia="ru-RU"/>
        </w:rPr>
        <w:t xml:space="preserve"> которое определяет необходимость направления информации об</w:t>
      </w:r>
      <w:r w:rsidR="00BD3D12">
        <w:rPr>
          <w:rFonts w:ascii="Times New Roman" w:eastAsia="Times New Roman" w:hAnsi="Times New Roman" w:cs="Times New Roman"/>
          <w:bCs/>
          <w:sz w:val="28"/>
          <w:szCs w:val="28"/>
          <w:lang w:eastAsia="ru-RU"/>
        </w:rPr>
        <w:t xml:space="preserve"> </w:t>
      </w:r>
      <w:r w:rsidR="000C023C" w:rsidRPr="001425D4">
        <w:rPr>
          <w:rFonts w:ascii="Times New Roman" w:eastAsia="Times New Roman" w:hAnsi="Times New Roman" w:cs="Times New Roman"/>
          <w:bCs/>
          <w:sz w:val="28"/>
          <w:szCs w:val="28"/>
          <w:lang w:eastAsia="ru-RU"/>
        </w:rPr>
        <w:t>организации производственного контроля в</w:t>
      </w:r>
      <w:r w:rsidR="00BD3D12">
        <w:rPr>
          <w:rFonts w:ascii="Times New Roman" w:eastAsia="Times New Roman" w:hAnsi="Times New Roman" w:cs="Times New Roman"/>
          <w:bCs/>
          <w:sz w:val="28"/>
          <w:szCs w:val="28"/>
          <w:lang w:eastAsia="ru-RU"/>
        </w:rPr>
        <w:t xml:space="preserve"> </w:t>
      </w:r>
      <w:r w:rsidR="000C023C" w:rsidRPr="001425D4">
        <w:rPr>
          <w:rFonts w:ascii="Times New Roman" w:eastAsia="Times New Roman" w:hAnsi="Times New Roman" w:cs="Times New Roman"/>
          <w:bCs/>
          <w:sz w:val="28"/>
          <w:szCs w:val="28"/>
          <w:lang w:eastAsia="ru-RU"/>
        </w:rPr>
        <w:t>области промышленной безопасности не</w:t>
      </w:r>
      <w:r w:rsidR="00BD3D12">
        <w:rPr>
          <w:rFonts w:ascii="Times New Roman" w:eastAsia="Times New Roman" w:hAnsi="Times New Roman" w:cs="Times New Roman"/>
          <w:bCs/>
          <w:sz w:val="28"/>
          <w:szCs w:val="28"/>
          <w:lang w:eastAsia="ru-RU"/>
        </w:rPr>
        <w:t xml:space="preserve"> </w:t>
      </w:r>
      <w:r w:rsidR="000C023C" w:rsidRPr="001425D4">
        <w:rPr>
          <w:rFonts w:ascii="Times New Roman" w:eastAsia="Times New Roman" w:hAnsi="Times New Roman" w:cs="Times New Roman"/>
          <w:bCs/>
          <w:sz w:val="28"/>
          <w:szCs w:val="28"/>
          <w:lang w:eastAsia="ru-RU"/>
        </w:rPr>
        <w:t>позднее 25</w:t>
      </w:r>
      <w:r w:rsidR="00BD3D12">
        <w:rPr>
          <w:rFonts w:ascii="Times New Roman" w:eastAsia="Times New Roman" w:hAnsi="Times New Roman" w:cs="Times New Roman"/>
          <w:bCs/>
          <w:sz w:val="28"/>
          <w:szCs w:val="28"/>
          <w:lang w:eastAsia="ru-RU"/>
        </w:rPr>
        <w:t xml:space="preserve"> </w:t>
      </w:r>
      <w:r w:rsidR="000C023C" w:rsidRPr="001425D4">
        <w:rPr>
          <w:rFonts w:ascii="Times New Roman" w:eastAsia="Times New Roman" w:hAnsi="Times New Roman" w:cs="Times New Roman"/>
          <w:bCs/>
          <w:sz w:val="28"/>
          <w:szCs w:val="28"/>
          <w:lang w:eastAsia="ru-RU"/>
        </w:rPr>
        <w:t>декабря текущего года:</w:t>
      </w:r>
    </w:p>
    <w:p w:rsidR="000C023C" w:rsidRPr="001425D4" w:rsidRDefault="000C023C"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в Госпромнадзор</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 субъектами промышленной безопасности без ведомственной подчиненности;</w:t>
      </w:r>
    </w:p>
    <w:p w:rsidR="000C023C" w:rsidRDefault="000C023C"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в республиканские органы государственного управления и иные государственные организации, подчиненные Правительству Республики Беларусь, центральный аппарат Государственного комитета судебных экспертиз</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 подчиненными им (входящими в</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состав, систему) субъектами промышленной безопасности.</w:t>
      </w:r>
    </w:p>
    <w:p w:rsidR="004A4487" w:rsidRDefault="004A4487" w:rsidP="00BD3D12">
      <w:pPr>
        <w:spacing w:after="0" w:line="240" w:lineRule="auto"/>
        <w:ind w:left="-426" w:firstLine="852"/>
        <w:jc w:val="both"/>
        <w:rPr>
          <w:rFonts w:ascii="Times New Roman" w:eastAsia="Times New Roman" w:hAnsi="Times New Roman" w:cs="Times New Roman"/>
          <w:bCs/>
          <w:i/>
          <w:sz w:val="28"/>
          <w:szCs w:val="28"/>
          <w:lang w:eastAsia="ru-RU"/>
        </w:rPr>
      </w:pPr>
      <w:r w:rsidRPr="004A4487">
        <w:rPr>
          <w:rFonts w:ascii="Times New Roman" w:eastAsia="Times New Roman" w:hAnsi="Times New Roman" w:cs="Times New Roman"/>
          <w:b/>
          <w:bCs/>
          <w:i/>
          <w:sz w:val="28"/>
          <w:szCs w:val="28"/>
          <w:lang w:eastAsia="ru-RU"/>
        </w:rPr>
        <w:t>Производственный контроль в</w:t>
      </w:r>
      <w:r w:rsidR="00BD3D12">
        <w:rPr>
          <w:rFonts w:ascii="Times New Roman" w:eastAsia="Times New Roman" w:hAnsi="Times New Roman" w:cs="Times New Roman"/>
          <w:b/>
          <w:bCs/>
          <w:i/>
          <w:sz w:val="28"/>
          <w:szCs w:val="28"/>
          <w:lang w:eastAsia="ru-RU"/>
        </w:rPr>
        <w:t xml:space="preserve"> </w:t>
      </w:r>
      <w:r w:rsidRPr="004A4487">
        <w:rPr>
          <w:rFonts w:ascii="Times New Roman" w:eastAsia="Times New Roman" w:hAnsi="Times New Roman" w:cs="Times New Roman"/>
          <w:b/>
          <w:bCs/>
          <w:i/>
          <w:sz w:val="28"/>
          <w:szCs w:val="28"/>
          <w:lang w:eastAsia="ru-RU"/>
        </w:rPr>
        <w:t>области промышленной безопасности</w:t>
      </w:r>
      <w:r w:rsidR="00BD3D12">
        <w:rPr>
          <w:rFonts w:ascii="Times New Roman" w:eastAsia="Times New Roman" w:hAnsi="Times New Roman" w:cs="Times New Roman"/>
          <w:b/>
          <w:bCs/>
          <w:i/>
          <w:sz w:val="28"/>
          <w:szCs w:val="28"/>
          <w:lang w:eastAsia="ru-RU"/>
        </w:rPr>
        <w:t xml:space="preserve"> </w:t>
      </w:r>
      <w:r w:rsidRPr="004A4487">
        <w:rPr>
          <w:rFonts w:ascii="Times New Roman" w:eastAsia="Times New Roman" w:hAnsi="Times New Roman" w:cs="Times New Roman"/>
          <w:bCs/>
          <w:i/>
          <w:sz w:val="28"/>
          <w:szCs w:val="28"/>
          <w:lang w:eastAsia="ru-RU"/>
        </w:rPr>
        <w:t>– комплекс организационных и</w:t>
      </w:r>
      <w:r w:rsidR="00BD3D12">
        <w:rPr>
          <w:rFonts w:ascii="Times New Roman" w:eastAsia="Times New Roman" w:hAnsi="Times New Roman" w:cs="Times New Roman"/>
          <w:bCs/>
          <w:i/>
          <w:sz w:val="28"/>
          <w:szCs w:val="28"/>
          <w:lang w:eastAsia="ru-RU"/>
        </w:rPr>
        <w:t xml:space="preserve"> </w:t>
      </w:r>
      <w:r w:rsidRPr="004A4487">
        <w:rPr>
          <w:rFonts w:ascii="Times New Roman" w:eastAsia="Times New Roman" w:hAnsi="Times New Roman" w:cs="Times New Roman"/>
          <w:bCs/>
          <w:i/>
          <w:sz w:val="28"/>
          <w:szCs w:val="28"/>
          <w:lang w:eastAsia="ru-RU"/>
        </w:rPr>
        <w:t>технических мероприятий, реализуемых субъектом промышленной безопасности, направленный на</w:t>
      </w:r>
      <w:r w:rsidR="00BD3D12">
        <w:rPr>
          <w:rFonts w:ascii="Times New Roman" w:eastAsia="Times New Roman" w:hAnsi="Times New Roman" w:cs="Times New Roman"/>
          <w:bCs/>
          <w:i/>
          <w:sz w:val="28"/>
          <w:szCs w:val="28"/>
          <w:lang w:eastAsia="ru-RU"/>
        </w:rPr>
        <w:t xml:space="preserve"> </w:t>
      </w:r>
      <w:r w:rsidRPr="004A4487">
        <w:rPr>
          <w:rFonts w:ascii="Times New Roman" w:eastAsia="Times New Roman" w:hAnsi="Times New Roman" w:cs="Times New Roman"/>
          <w:bCs/>
          <w:i/>
          <w:sz w:val="28"/>
          <w:szCs w:val="28"/>
          <w:lang w:eastAsia="ru-RU"/>
        </w:rPr>
        <w:t>обеспечение безопасной эксплуатации опасного производственного объекта и</w:t>
      </w:r>
      <w:r w:rsidR="00BD3D12">
        <w:rPr>
          <w:rFonts w:ascii="Times New Roman" w:eastAsia="Times New Roman" w:hAnsi="Times New Roman" w:cs="Times New Roman"/>
          <w:bCs/>
          <w:i/>
          <w:sz w:val="28"/>
          <w:szCs w:val="28"/>
          <w:lang w:eastAsia="ru-RU"/>
        </w:rPr>
        <w:t xml:space="preserve"> </w:t>
      </w:r>
      <w:r w:rsidRPr="004A4487">
        <w:rPr>
          <w:rFonts w:ascii="Times New Roman" w:eastAsia="Times New Roman" w:hAnsi="Times New Roman" w:cs="Times New Roman"/>
          <w:bCs/>
          <w:i/>
          <w:sz w:val="28"/>
          <w:szCs w:val="28"/>
          <w:lang w:eastAsia="ru-RU"/>
        </w:rPr>
        <w:t>(или) потенциально опасного объекта, а</w:t>
      </w:r>
      <w:r w:rsidR="00BD3D12">
        <w:rPr>
          <w:rFonts w:ascii="Times New Roman" w:eastAsia="Times New Roman" w:hAnsi="Times New Roman" w:cs="Times New Roman"/>
          <w:bCs/>
          <w:i/>
          <w:sz w:val="28"/>
          <w:szCs w:val="28"/>
          <w:lang w:eastAsia="ru-RU"/>
        </w:rPr>
        <w:t xml:space="preserve"> </w:t>
      </w:r>
      <w:r w:rsidRPr="004A4487">
        <w:rPr>
          <w:rFonts w:ascii="Times New Roman" w:eastAsia="Times New Roman" w:hAnsi="Times New Roman" w:cs="Times New Roman"/>
          <w:bCs/>
          <w:i/>
          <w:sz w:val="28"/>
          <w:szCs w:val="28"/>
          <w:lang w:eastAsia="ru-RU"/>
        </w:rPr>
        <w:t>также на</w:t>
      </w:r>
      <w:r w:rsidR="00BD3D12">
        <w:rPr>
          <w:rFonts w:ascii="Times New Roman" w:eastAsia="Times New Roman" w:hAnsi="Times New Roman" w:cs="Times New Roman"/>
          <w:bCs/>
          <w:i/>
          <w:sz w:val="28"/>
          <w:szCs w:val="28"/>
          <w:lang w:eastAsia="ru-RU"/>
        </w:rPr>
        <w:t xml:space="preserve"> </w:t>
      </w:r>
      <w:r w:rsidRPr="004A4487">
        <w:rPr>
          <w:rFonts w:ascii="Times New Roman" w:eastAsia="Times New Roman" w:hAnsi="Times New Roman" w:cs="Times New Roman"/>
          <w:bCs/>
          <w:i/>
          <w:sz w:val="28"/>
          <w:szCs w:val="28"/>
          <w:lang w:eastAsia="ru-RU"/>
        </w:rPr>
        <w:t>предупреждение аварий и</w:t>
      </w:r>
      <w:r w:rsidR="00BD3D12">
        <w:rPr>
          <w:rFonts w:ascii="Times New Roman" w:eastAsia="Times New Roman" w:hAnsi="Times New Roman" w:cs="Times New Roman"/>
          <w:bCs/>
          <w:i/>
          <w:sz w:val="28"/>
          <w:szCs w:val="28"/>
          <w:lang w:eastAsia="ru-RU"/>
        </w:rPr>
        <w:t xml:space="preserve"> </w:t>
      </w:r>
      <w:r w:rsidRPr="004A4487">
        <w:rPr>
          <w:rFonts w:ascii="Times New Roman" w:eastAsia="Times New Roman" w:hAnsi="Times New Roman" w:cs="Times New Roman"/>
          <w:bCs/>
          <w:i/>
          <w:sz w:val="28"/>
          <w:szCs w:val="28"/>
          <w:lang w:eastAsia="ru-RU"/>
        </w:rPr>
        <w:t>(и</w:t>
      </w:r>
      <w:r>
        <w:rPr>
          <w:rFonts w:ascii="Times New Roman" w:eastAsia="Times New Roman" w:hAnsi="Times New Roman" w:cs="Times New Roman"/>
          <w:bCs/>
          <w:i/>
          <w:sz w:val="28"/>
          <w:szCs w:val="28"/>
          <w:lang w:eastAsia="ru-RU"/>
        </w:rPr>
        <w:t>ли) инцидентов на</w:t>
      </w:r>
      <w:r w:rsidR="00BD3D12">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этих объектах.</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Задача № 2</w:t>
      </w:r>
      <w:r w:rsidRPr="001425D4">
        <w:rPr>
          <w:rFonts w:ascii="Times New Roman" w:eastAsia="Times New Roman" w:hAnsi="Times New Roman" w:cs="Times New Roman"/>
          <w:b/>
          <w:bCs/>
          <w:sz w:val="28"/>
          <w:szCs w:val="28"/>
          <w:lang w:eastAsia="ru-RU"/>
        </w:rPr>
        <w:t xml:space="preserve"> Исключение случаев эксплуатации потенциально опасных объектов, не прошедших в установленном порядке техническое освидетельствование и (или) техническое диагностирование</w:t>
      </w:r>
      <w:r w:rsidRPr="001425D4">
        <w:rPr>
          <w:rFonts w:ascii="Times New Roman" w:eastAsia="Times New Roman" w:hAnsi="Times New Roman" w:cs="Times New Roman"/>
          <w:bCs/>
          <w:sz w:val="28"/>
          <w:szCs w:val="28"/>
          <w:lang w:eastAsia="ru-RU"/>
        </w:rPr>
        <w:t xml:space="preserve">. </w:t>
      </w:r>
      <w:r w:rsidR="00E65233">
        <w:rPr>
          <w:rFonts w:ascii="Times New Roman" w:eastAsia="Times New Roman" w:hAnsi="Times New Roman" w:cs="Times New Roman"/>
          <w:bCs/>
          <w:sz w:val="28"/>
          <w:szCs w:val="28"/>
          <w:lang w:eastAsia="ru-RU"/>
        </w:rPr>
        <w:t>Качественное выполнение данной задачи возможно при соблюдении требований определенных</w:t>
      </w:r>
      <w:r w:rsidRPr="001425D4">
        <w:rPr>
          <w:rFonts w:ascii="Times New Roman" w:eastAsia="Times New Roman" w:hAnsi="Times New Roman" w:cs="Times New Roman"/>
          <w:bCs/>
          <w:sz w:val="28"/>
          <w:szCs w:val="28"/>
          <w:lang w:eastAsia="ru-RU"/>
        </w:rPr>
        <w:t xml:space="preserve"> в ст</w:t>
      </w:r>
      <w:r w:rsidR="00BD3D12">
        <w:rPr>
          <w:rFonts w:ascii="Times New Roman" w:eastAsia="Times New Roman" w:hAnsi="Times New Roman" w:cs="Times New Roman"/>
          <w:bCs/>
          <w:sz w:val="28"/>
          <w:szCs w:val="28"/>
          <w:lang w:eastAsia="ru-RU"/>
        </w:rPr>
        <w:t>.</w:t>
      </w:r>
      <w:r w:rsidRPr="001425D4">
        <w:rPr>
          <w:rFonts w:ascii="Times New Roman" w:eastAsia="Times New Roman" w:hAnsi="Times New Roman" w:cs="Times New Roman"/>
          <w:bCs/>
          <w:sz w:val="28"/>
          <w:szCs w:val="28"/>
          <w:lang w:eastAsia="ru-RU"/>
        </w:rPr>
        <w:t>24 Закона Республики Беларусь от 05.01.2016 №2016 №354-З «О промышленной безопасности»:</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Потенциально опасные объекты подлежат техническому освидетельствованию в целях подтверждения их соответствия требованиям правил по обеспечению промышленной безопасности до ввода в эксплуатацию и в процессе эксплуатации.</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Техническое освидетельствование потенциально опасных объектов проводится экспертом в области промышленной безопасности до ввода их в эксплуатацию и в процессе их эксплуатации в случаях, порядке и сроки, установленные актами законодательства в области промышленной безопасности.</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lastRenderedPageBreak/>
        <w:t>Техническое диагностирование представляет собой изучение технического состояния потенциально опасного объекта, технического устройства путем анализа соответствия значений параметров потенциально опасного объекта, технического устройства требованиям технической документации. Целью данного изучения является прогнозирование интервала времени (ресурса), в течение которого сохранится работоспособное (исправное) состояние потенциально опасного объекта, технического устройства.</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Потенциально опасные объекты, технические устройства подлежат техническому диагностированию в следующих случаях:</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 xml:space="preserve">при достижении назначенного ресурса (назначенного срока службы) потенциально опасного объекта, технического устройства, а также количества циклов </w:t>
      </w:r>
      <w:proofErr w:type="spellStart"/>
      <w:r w:rsidRPr="001425D4">
        <w:rPr>
          <w:rFonts w:ascii="Times New Roman" w:eastAsia="Times New Roman" w:hAnsi="Times New Roman" w:cs="Times New Roman"/>
          <w:bCs/>
          <w:sz w:val="28"/>
          <w:szCs w:val="28"/>
          <w:lang w:eastAsia="ru-RU"/>
        </w:rPr>
        <w:t>нагружения</w:t>
      </w:r>
      <w:proofErr w:type="spellEnd"/>
      <w:r w:rsidRPr="001425D4">
        <w:rPr>
          <w:rFonts w:ascii="Times New Roman" w:eastAsia="Times New Roman" w:hAnsi="Times New Roman" w:cs="Times New Roman"/>
          <w:bCs/>
          <w:sz w:val="28"/>
          <w:szCs w:val="28"/>
          <w:lang w:eastAsia="ru-RU"/>
        </w:rPr>
        <w:t>, установленных его изготовителем;</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при временном нахождении под воздействием факторов, параметры которых превышают предельно допустимые для материала, из которого изготовлены элементы потенциально опасного объекта, технического устройства;</w:t>
      </w:r>
    </w:p>
    <w:p w:rsidR="003E54A0" w:rsidRPr="001425D4"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по решению субъекта промышленной безопасности.</w:t>
      </w:r>
    </w:p>
    <w:p w:rsidR="003E54A0" w:rsidRDefault="003E54A0"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Техническое диагностирование потенциально опасных объектов, технических устрой</w:t>
      </w:r>
      <w:proofErr w:type="gramStart"/>
      <w:r w:rsidRPr="001425D4">
        <w:rPr>
          <w:rFonts w:ascii="Times New Roman" w:eastAsia="Times New Roman" w:hAnsi="Times New Roman" w:cs="Times New Roman"/>
          <w:bCs/>
          <w:sz w:val="28"/>
          <w:szCs w:val="28"/>
          <w:lang w:eastAsia="ru-RU"/>
        </w:rPr>
        <w:t>ств пр</w:t>
      </w:r>
      <w:proofErr w:type="gramEnd"/>
      <w:r w:rsidRPr="001425D4">
        <w:rPr>
          <w:rFonts w:ascii="Times New Roman" w:eastAsia="Times New Roman" w:hAnsi="Times New Roman" w:cs="Times New Roman"/>
          <w:bCs/>
          <w:sz w:val="28"/>
          <w:szCs w:val="28"/>
          <w:lang w:eastAsia="ru-RU"/>
        </w:rPr>
        <w:t>оводят организации, имеющие специальное разрешение (лицензию) на деятельность в области промышленной безопасности, в порядке и сроки, определенные актами законодательства в об</w:t>
      </w:r>
      <w:r w:rsidR="009E63EB" w:rsidRPr="001425D4">
        <w:rPr>
          <w:rFonts w:ascii="Times New Roman" w:eastAsia="Times New Roman" w:hAnsi="Times New Roman" w:cs="Times New Roman"/>
          <w:bCs/>
          <w:sz w:val="28"/>
          <w:szCs w:val="28"/>
          <w:lang w:eastAsia="ru-RU"/>
        </w:rPr>
        <w:t>ласти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 xml:space="preserve">Задача №3 </w:t>
      </w:r>
      <w:r w:rsidRPr="001425D4">
        <w:rPr>
          <w:rFonts w:ascii="Times New Roman" w:eastAsia="Times New Roman" w:hAnsi="Times New Roman" w:cs="Times New Roman"/>
          <w:b/>
          <w:bCs/>
          <w:sz w:val="28"/>
          <w:szCs w:val="28"/>
          <w:lang w:eastAsia="ru-RU"/>
        </w:rPr>
        <w:t>Принятие своевременных мер по устранению причин и условий, влекущих нарушения требований законодательства в области промышленной безопасности, перевозки опасных грузов</w:t>
      </w:r>
      <w:r w:rsidRPr="001425D4">
        <w:rPr>
          <w:rFonts w:ascii="Times New Roman" w:eastAsia="Times New Roman" w:hAnsi="Times New Roman" w:cs="Times New Roman"/>
          <w:bCs/>
          <w:sz w:val="28"/>
          <w:szCs w:val="28"/>
          <w:lang w:eastAsia="ru-RU"/>
        </w:rPr>
        <w:t>.</w:t>
      </w:r>
      <w:r w:rsidR="00AF0668">
        <w:rPr>
          <w:rFonts w:ascii="Times New Roman" w:eastAsia="Times New Roman" w:hAnsi="Times New Roman" w:cs="Times New Roman"/>
          <w:bCs/>
          <w:sz w:val="28"/>
          <w:szCs w:val="28"/>
          <w:lang w:eastAsia="ru-RU"/>
        </w:rPr>
        <w:t xml:space="preserve"> Данн</w:t>
      </w:r>
      <w:r w:rsidR="00E404DB">
        <w:rPr>
          <w:rFonts w:ascii="Times New Roman" w:eastAsia="Times New Roman" w:hAnsi="Times New Roman" w:cs="Times New Roman"/>
          <w:bCs/>
          <w:sz w:val="28"/>
          <w:szCs w:val="28"/>
          <w:lang w:eastAsia="ru-RU"/>
        </w:rPr>
        <w:t>ая</w:t>
      </w:r>
      <w:r w:rsidR="00AF0668">
        <w:rPr>
          <w:rFonts w:ascii="Times New Roman" w:eastAsia="Times New Roman" w:hAnsi="Times New Roman" w:cs="Times New Roman"/>
          <w:bCs/>
          <w:sz w:val="28"/>
          <w:szCs w:val="28"/>
          <w:lang w:eastAsia="ru-RU"/>
        </w:rPr>
        <w:t xml:space="preserve"> задач</w:t>
      </w:r>
      <w:r w:rsidR="00E404DB">
        <w:rPr>
          <w:rFonts w:ascii="Times New Roman" w:eastAsia="Times New Roman" w:hAnsi="Times New Roman" w:cs="Times New Roman"/>
          <w:bCs/>
          <w:sz w:val="28"/>
          <w:szCs w:val="28"/>
          <w:lang w:eastAsia="ru-RU"/>
        </w:rPr>
        <w:t xml:space="preserve">а </w:t>
      </w:r>
      <w:r w:rsidR="007A4A8C">
        <w:rPr>
          <w:rFonts w:ascii="Times New Roman" w:eastAsia="Times New Roman" w:hAnsi="Times New Roman" w:cs="Times New Roman"/>
          <w:bCs/>
          <w:sz w:val="28"/>
          <w:szCs w:val="28"/>
          <w:lang w:eastAsia="ru-RU"/>
        </w:rPr>
        <w:t>выполняется при соблюдении</w:t>
      </w:r>
      <w:r w:rsidR="00AF0668">
        <w:rPr>
          <w:rFonts w:ascii="Times New Roman" w:eastAsia="Times New Roman" w:hAnsi="Times New Roman" w:cs="Times New Roman"/>
          <w:bCs/>
          <w:sz w:val="28"/>
          <w:szCs w:val="28"/>
          <w:lang w:eastAsia="ru-RU"/>
        </w:rPr>
        <w:t xml:space="preserve"> требований</w:t>
      </w:r>
      <w:r w:rsidR="00E65233">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стать</w:t>
      </w:r>
      <w:r w:rsidR="00AF0668">
        <w:rPr>
          <w:rFonts w:ascii="Times New Roman" w:eastAsia="Times New Roman" w:hAnsi="Times New Roman" w:cs="Times New Roman"/>
          <w:bCs/>
          <w:sz w:val="28"/>
          <w:szCs w:val="28"/>
          <w:lang w:eastAsia="ru-RU"/>
        </w:rPr>
        <w:t>и</w:t>
      </w:r>
      <w:r w:rsidRPr="001425D4">
        <w:rPr>
          <w:rFonts w:ascii="Times New Roman" w:eastAsia="Times New Roman" w:hAnsi="Times New Roman" w:cs="Times New Roman"/>
          <w:bCs/>
          <w:sz w:val="28"/>
          <w:szCs w:val="28"/>
          <w:lang w:eastAsia="ru-RU"/>
        </w:rPr>
        <w:t xml:space="preserve"> 26 Закона Республики Беларусь от 05.01.2016 №2016 №354-З «О промышленной безопасности» - Субъект промышленной безопасности обязан:</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обеспечивать соблюдение требований настоящего Закона, иных актов законодательства в области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принимать меры по сохранению жизни и здоровья своих работников;</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укомплектовать штат работников субъекта промышленной безопасности, осуществляющих эксплуатацию опасных производственных объектов и (или) потенциально опасных объектов, технических устройств, обеспечивающих промышленную безопасность;</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proofErr w:type="gramStart"/>
      <w:r w:rsidRPr="001425D4">
        <w:rPr>
          <w:rFonts w:ascii="Times New Roman" w:eastAsia="Times New Roman" w:hAnsi="Times New Roman" w:cs="Times New Roman"/>
          <w:bCs/>
          <w:sz w:val="28"/>
          <w:szCs w:val="28"/>
          <w:lang w:eastAsia="ru-RU"/>
        </w:rPr>
        <w:t>допускать к работе, выполнению работ (оказанию услуг) (далее в настоящей статье – работа) на опасном производственном объекте и (или) потенциально опасном объекте работников субъекта промышленной безопасности, удовлетворяющих соответствующим квалификационным требованиям, прошедших проверку знаний по вопросам промышленной безопасности в комиссии для проверки знаний по вопросам промышленной безопасности, имеющих при себе удостоверение и не имеющих медицинских противопоказаний к выполнению указанной работы;</w:t>
      </w:r>
      <w:proofErr w:type="gramEnd"/>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обеспечивать проведение подготовки и проверки знаний по вопросам промышленной безопасности работников субъекта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 xml:space="preserve">отстранять от работы на опасном производственном объекте и (или) потенциально опасном объекте работников субъекта промышленной </w:t>
      </w:r>
      <w:r w:rsidRPr="001425D4">
        <w:rPr>
          <w:rFonts w:ascii="Times New Roman" w:eastAsia="Times New Roman" w:hAnsi="Times New Roman" w:cs="Times New Roman"/>
          <w:bCs/>
          <w:sz w:val="28"/>
          <w:szCs w:val="28"/>
          <w:lang w:eastAsia="ru-RU"/>
        </w:rPr>
        <w:lastRenderedPageBreak/>
        <w:t>безопасности, не прошедших в установленных законодательством случаях и порядке проверку знаний по вопросам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 xml:space="preserve">осуществлять производственный </w:t>
      </w:r>
      <w:proofErr w:type="gramStart"/>
      <w:r w:rsidRPr="001425D4">
        <w:rPr>
          <w:rFonts w:ascii="Times New Roman" w:eastAsia="Times New Roman" w:hAnsi="Times New Roman" w:cs="Times New Roman"/>
          <w:bCs/>
          <w:sz w:val="28"/>
          <w:szCs w:val="28"/>
          <w:lang w:eastAsia="ru-RU"/>
        </w:rPr>
        <w:t>контроль за</w:t>
      </w:r>
      <w:proofErr w:type="gramEnd"/>
      <w:r w:rsidRPr="001425D4">
        <w:rPr>
          <w:rFonts w:ascii="Times New Roman" w:eastAsia="Times New Roman" w:hAnsi="Times New Roman" w:cs="Times New Roman"/>
          <w:bCs/>
          <w:sz w:val="28"/>
          <w:szCs w:val="28"/>
          <w:lang w:eastAsia="ru-RU"/>
        </w:rPr>
        <w:t xml:space="preserve"> соблюдением требований промышленной безопасности на эксплуатируемых субъектом промышленной безопасности опасных производственных объектах и (или) потенциально опасных объектах;</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принимать меры по предотвращению проникновения на опасный производственный объект и (или) потенциально опасный объект посторонних лиц;</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обеспечивать проведение идентификации принадлежащих ему опасных производственных объектов;</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обеспечивать регистрацию опасных производственных объектов в государственном реестре опасных производственных объектов, внесение при необходимости изменений в сведения, содержащиеся в государственном реестре опасных производственных объектов;</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обеспечивать в порядке, предусмотренном настоящим Законом, проведение экспертизы промышленной безопасности, технического диагностирования, технического освидетельствования, испытаний потенциально опасных объектов, технических устрой</w:t>
      </w:r>
      <w:proofErr w:type="gramStart"/>
      <w:r w:rsidRPr="001425D4">
        <w:rPr>
          <w:rFonts w:ascii="Times New Roman" w:eastAsia="Times New Roman" w:hAnsi="Times New Roman" w:cs="Times New Roman"/>
          <w:bCs/>
          <w:sz w:val="28"/>
          <w:szCs w:val="28"/>
          <w:lang w:eastAsia="ru-RU"/>
        </w:rPr>
        <w:t>ств в ср</w:t>
      </w:r>
      <w:proofErr w:type="gramEnd"/>
      <w:r w:rsidRPr="001425D4">
        <w:rPr>
          <w:rFonts w:ascii="Times New Roman" w:eastAsia="Times New Roman" w:hAnsi="Times New Roman" w:cs="Times New Roman"/>
          <w:bCs/>
          <w:sz w:val="28"/>
          <w:szCs w:val="28"/>
          <w:lang w:eastAsia="ru-RU"/>
        </w:rPr>
        <w:t>оки, установленные правилами по обеспечению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обеспечивать разработку, оформление и представление деклараций промышленной безопасности для опасных производственных объектов I и II типов опасности, внесение в них изменений и (или) дополнений;</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принимать меры по созданию инженерных систем контроля и наблюдения, систем оповещения и связи, средств и систем защиты, поддержанию их в исправном состоянии, а также по созданию и оснащению учебных полигонов, тренажеров для отработки практических навыков, необходимых при авариях и инцидентах;</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выполнять требования (предписания) об устранении нарушений, вы</w:t>
      </w:r>
      <w:r w:rsidR="00BD3D12">
        <w:rPr>
          <w:rFonts w:ascii="Times New Roman" w:eastAsia="Times New Roman" w:hAnsi="Times New Roman" w:cs="Times New Roman"/>
          <w:bCs/>
          <w:sz w:val="28"/>
          <w:szCs w:val="28"/>
          <w:lang w:eastAsia="ru-RU"/>
        </w:rPr>
        <w:t xml:space="preserve">несенные органами, указанными в </w:t>
      </w:r>
      <w:r w:rsidRPr="001425D4">
        <w:rPr>
          <w:rFonts w:ascii="Times New Roman" w:eastAsia="Times New Roman" w:hAnsi="Times New Roman" w:cs="Times New Roman"/>
          <w:bCs/>
          <w:sz w:val="28"/>
          <w:szCs w:val="28"/>
          <w:lang w:eastAsia="ru-RU"/>
        </w:rPr>
        <w:t>части второй ст</w:t>
      </w:r>
      <w:r w:rsidR="00BD3D12">
        <w:rPr>
          <w:rFonts w:ascii="Times New Roman" w:eastAsia="Times New Roman" w:hAnsi="Times New Roman" w:cs="Times New Roman"/>
          <w:bCs/>
          <w:sz w:val="28"/>
          <w:szCs w:val="28"/>
          <w:lang w:eastAsia="ru-RU"/>
        </w:rPr>
        <w:t>.</w:t>
      </w:r>
      <w:r w:rsidRPr="001425D4">
        <w:rPr>
          <w:rFonts w:ascii="Times New Roman" w:eastAsia="Times New Roman" w:hAnsi="Times New Roman" w:cs="Times New Roman"/>
          <w:bCs/>
          <w:sz w:val="28"/>
          <w:szCs w:val="28"/>
          <w:lang w:eastAsia="ru-RU"/>
        </w:rPr>
        <w:t xml:space="preserve">17 </w:t>
      </w:r>
      <w:r w:rsidR="007A4A8C" w:rsidRPr="001425D4">
        <w:rPr>
          <w:rFonts w:ascii="Times New Roman" w:eastAsia="Times New Roman" w:hAnsi="Times New Roman" w:cs="Times New Roman"/>
          <w:bCs/>
          <w:sz w:val="28"/>
          <w:szCs w:val="28"/>
          <w:lang w:eastAsia="ru-RU"/>
        </w:rPr>
        <w:t>Закона Республики Беларусь от 05.01.2016 №2016 №354-З «О промышленной безопасности»</w:t>
      </w:r>
      <w:r w:rsidRPr="001425D4">
        <w:rPr>
          <w:rFonts w:ascii="Times New Roman" w:eastAsia="Times New Roman" w:hAnsi="Times New Roman" w:cs="Times New Roman"/>
          <w:bCs/>
          <w:sz w:val="28"/>
          <w:szCs w:val="28"/>
          <w:lang w:eastAsia="ru-RU"/>
        </w:rPr>
        <w:t>;</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принимать меры по предупреждению аварий и инцидентов на принадлежащих ему опасных производственных объектах и (или) потенциально опасных объектах;</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proofErr w:type="gramStart"/>
      <w:r w:rsidRPr="001425D4">
        <w:rPr>
          <w:rFonts w:ascii="Times New Roman" w:eastAsia="Times New Roman" w:hAnsi="Times New Roman" w:cs="Times New Roman"/>
          <w:bCs/>
          <w:sz w:val="28"/>
          <w:szCs w:val="28"/>
          <w:lang w:eastAsia="ru-RU"/>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приостанавливать эксплуатацию принадлежащих ему опасного производственного объекта 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(или) потенциально опасного объекта, технического устройства самостоятельно или по</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предложению о</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приостановлении (запрете) деятельности субъекта (его цехов, производственных участков), объекта строительства, оборудования, вынесенному органами, указанными в</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части второй ст</w:t>
      </w:r>
      <w:r w:rsidR="00BD3D12">
        <w:rPr>
          <w:rFonts w:ascii="Times New Roman" w:eastAsia="Times New Roman" w:hAnsi="Times New Roman" w:cs="Times New Roman"/>
          <w:bCs/>
          <w:sz w:val="28"/>
          <w:szCs w:val="28"/>
          <w:lang w:eastAsia="ru-RU"/>
        </w:rPr>
        <w:t>.</w:t>
      </w:r>
      <w:r w:rsidRPr="001425D4">
        <w:rPr>
          <w:rFonts w:ascii="Times New Roman" w:eastAsia="Times New Roman" w:hAnsi="Times New Roman" w:cs="Times New Roman"/>
          <w:bCs/>
          <w:sz w:val="28"/>
          <w:szCs w:val="28"/>
          <w:lang w:eastAsia="ru-RU"/>
        </w:rPr>
        <w:t xml:space="preserve">17 </w:t>
      </w:r>
      <w:r w:rsidR="007A4A8C" w:rsidRPr="001425D4">
        <w:rPr>
          <w:rFonts w:ascii="Times New Roman" w:eastAsia="Times New Roman" w:hAnsi="Times New Roman" w:cs="Times New Roman"/>
          <w:bCs/>
          <w:sz w:val="28"/>
          <w:szCs w:val="28"/>
          <w:lang w:eastAsia="ru-RU"/>
        </w:rPr>
        <w:t>Закона Республики Беларусь от 05.01.2016</w:t>
      </w:r>
      <w:proofErr w:type="gramEnd"/>
      <w:r w:rsidR="007A4A8C" w:rsidRPr="001425D4">
        <w:rPr>
          <w:rFonts w:ascii="Times New Roman" w:eastAsia="Times New Roman" w:hAnsi="Times New Roman" w:cs="Times New Roman"/>
          <w:bCs/>
          <w:sz w:val="28"/>
          <w:szCs w:val="28"/>
          <w:lang w:eastAsia="ru-RU"/>
        </w:rPr>
        <w:t xml:space="preserve"> №2016 №354-З «О промышленной безопасности»</w:t>
      </w:r>
      <w:r w:rsidRPr="001425D4">
        <w:rPr>
          <w:rFonts w:ascii="Times New Roman" w:eastAsia="Times New Roman" w:hAnsi="Times New Roman" w:cs="Times New Roman"/>
          <w:bCs/>
          <w:sz w:val="28"/>
          <w:szCs w:val="28"/>
          <w:lang w:eastAsia="ru-RU"/>
        </w:rPr>
        <w:t>;</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proofErr w:type="gramStart"/>
      <w:r w:rsidRPr="001425D4">
        <w:rPr>
          <w:rFonts w:ascii="Times New Roman" w:eastAsia="Times New Roman" w:hAnsi="Times New Roman" w:cs="Times New Roman"/>
          <w:bCs/>
          <w:sz w:val="28"/>
          <w:szCs w:val="28"/>
          <w:lang w:eastAsia="ru-RU"/>
        </w:rPr>
        <w:t>своевременно информировать территориальный орган по</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чрезвычайным ситуациям, Госпромнадзор, Министерство обороны, Министерство внутренних дел, Государственный пограничный комитет, Комитет государственной безопасности, центральный аппарат Государственного комитета судебных экспертиз в</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соответствии с</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их компетенцией, местные исполнительные 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распорядительные органы об</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аварии, а</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 xml:space="preserve">в случаях, определенных Министерством </w:t>
      </w:r>
      <w:r w:rsidRPr="001425D4">
        <w:rPr>
          <w:rFonts w:ascii="Times New Roman" w:eastAsia="Times New Roman" w:hAnsi="Times New Roman" w:cs="Times New Roman"/>
          <w:bCs/>
          <w:sz w:val="28"/>
          <w:szCs w:val="28"/>
          <w:lang w:eastAsia="ru-RU"/>
        </w:rPr>
        <w:lastRenderedPageBreak/>
        <w:t>по</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чрезвычайным ситуациям,</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 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об</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инциденте на</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принадлежащих ему опасном производственном объекте 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(или) потенциально опасном объекте либо</w:t>
      </w:r>
      <w:proofErr w:type="gramEnd"/>
      <w:r w:rsidRPr="001425D4">
        <w:rPr>
          <w:rFonts w:ascii="Times New Roman" w:eastAsia="Times New Roman" w:hAnsi="Times New Roman" w:cs="Times New Roman"/>
          <w:bCs/>
          <w:sz w:val="28"/>
          <w:szCs w:val="28"/>
          <w:lang w:eastAsia="ru-RU"/>
        </w:rPr>
        <w:t xml:space="preserve"> об</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угрозе их возникновения в</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соответствии с</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законодательством о</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защите населения 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территорий от</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чрезвычайных ситуаций природного 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техногенного характера;</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proofErr w:type="gramStart"/>
      <w:r w:rsidRPr="001425D4">
        <w:rPr>
          <w:rFonts w:ascii="Times New Roman" w:eastAsia="Times New Roman" w:hAnsi="Times New Roman" w:cs="Times New Roman"/>
          <w:bCs/>
          <w:sz w:val="28"/>
          <w:szCs w:val="28"/>
          <w:lang w:eastAsia="ru-RU"/>
        </w:rPr>
        <w:t>разрабатывать и проводить мероприятия по локализации и ликвидации аварий и инцидентов, их последствий на принадлежащих ему опасном производственном объекте и (или) потенциально опасном объекте, оказывать содействие государственным органам в техническом расследовании причин таких аварий и инцидентов;</w:t>
      </w:r>
      <w:proofErr w:type="gramEnd"/>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обучать своих работников действиям в случае аварии или инцидента;</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proofErr w:type="gramStart"/>
      <w:r w:rsidRPr="001425D4">
        <w:rPr>
          <w:rFonts w:ascii="Times New Roman" w:eastAsia="Times New Roman" w:hAnsi="Times New Roman" w:cs="Times New Roman"/>
          <w:bCs/>
          <w:sz w:val="28"/>
          <w:szCs w:val="28"/>
          <w:lang w:eastAsia="ru-RU"/>
        </w:rPr>
        <w:t>принимать участие в техническом расследовании причин аварии, проводить техническое расследование (принимать участие в техническом расследовании) причин инцидента на принадлежащих ему опасном производственном объекте и (или) потенциально опасном объекте;</w:t>
      </w:r>
      <w:proofErr w:type="gramEnd"/>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 xml:space="preserve">вести учет аварий и инцидентов </w:t>
      </w:r>
      <w:proofErr w:type="gramStart"/>
      <w:r w:rsidRPr="001425D4">
        <w:rPr>
          <w:rFonts w:ascii="Times New Roman" w:eastAsia="Times New Roman" w:hAnsi="Times New Roman" w:cs="Times New Roman"/>
          <w:bCs/>
          <w:sz w:val="28"/>
          <w:szCs w:val="28"/>
          <w:lang w:eastAsia="ru-RU"/>
        </w:rPr>
        <w:t>на</w:t>
      </w:r>
      <w:proofErr w:type="gramEnd"/>
      <w:r w:rsidRPr="001425D4">
        <w:rPr>
          <w:rFonts w:ascii="Times New Roman" w:eastAsia="Times New Roman" w:hAnsi="Times New Roman" w:cs="Times New Roman"/>
          <w:bCs/>
          <w:sz w:val="28"/>
          <w:szCs w:val="28"/>
          <w:lang w:eastAsia="ru-RU"/>
        </w:rPr>
        <w:t xml:space="preserve"> </w:t>
      </w:r>
      <w:proofErr w:type="gramStart"/>
      <w:r w:rsidRPr="001425D4">
        <w:rPr>
          <w:rFonts w:ascii="Times New Roman" w:eastAsia="Times New Roman" w:hAnsi="Times New Roman" w:cs="Times New Roman"/>
          <w:bCs/>
          <w:sz w:val="28"/>
          <w:szCs w:val="28"/>
          <w:lang w:eastAsia="ru-RU"/>
        </w:rPr>
        <w:t>принадлежащих</w:t>
      </w:r>
      <w:proofErr w:type="gramEnd"/>
      <w:r w:rsidRPr="001425D4">
        <w:rPr>
          <w:rFonts w:ascii="Times New Roman" w:eastAsia="Times New Roman" w:hAnsi="Times New Roman" w:cs="Times New Roman"/>
          <w:bCs/>
          <w:sz w:val="28"/>
          <w:szCs w:val="28"/>
          <w:lang w:eastAsia="ru-RU"/>
        </w:rPr>
        <w:t xml:space="preserve"> ему опасном производственном объекте и (или) потенциально опасном объекте, анализировать причины их возникновения.</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Работники субъекта промышленной безопасности обязаны:</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соблюдать требования актов законодательства в области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знать порядок действий в случае аварии или инцидента и при необходимости выполнять эти действия;</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проходить проверку знаний по вопросам промышленной безопасности;</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незамедлительно ставить в известность своего непосредственного руководителя (субъекта промышленной безопасности</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 индивидуального предпринимателя) и (или) лицо, ответственное за ведение работ при осуществлении деятельности в области промышленной безопасности, об угрозе возникновения или о возникновении аварии и (или) инцидента.</w:t>
      </w:r>
    </w:p>
    <w:p w:rsidR="009E63EB" w:rsidRPr="001425D4" w:rsidRDefault="009E63EB" w:rsidP="00BD3D12">
      <w:pPr>
        <w:spacing w:after="0" w:line="240" w:lineRule="auto"/>
        <w:ind w:left="-426" w:firstLine="852"/>
        <w:jc w:val="both"/>
        <w:rPr>
          <w:rFonts w:ascii="Times New Roman" w:eastAsia="Times New Roman" w:hAnsi="Times New Roman" w:cs="Times New Roman"/>
          <w:bCs/>
          <w:sz w:val="28"/>
          <w:szCs w:val="28"/>
          <w:lang w:eastAsia="ru-RU"/>
        </w:rPr>
      </w:pPr>
      <w:r w:rsidRPr="001425D4">
        <w:rPr>
          <w:rFonts w:ascii="Times New Roman" w:eastAsia="Times New Roman" w:hAnsi="Times New Roman" w:cs="Times New Roman"/>
          <w:bCs/>
          <w:sz w:val="28"/>
          <w:szCs w:val="28"/>
          <w:lang w:eastAsia="ru-RU"/>
        </w:rPr>
        <w:t>Работники субъекта промышленной безопасности, имеющего опасн</w:t>
      </w:r>
      <w:r w:rsidR="00BD3D12">
        <w:rPr>
          <w:rFonts w:ascii="Times New Roman" w:eastAsia="Times New Roman" w:hAnsi="Times New Roman" w:cs="Times New Roman"/>
          <w:bCs/>
          <w:sz w:val="28"/>
          <w:szCs w:val="28"/>
          <w:lang w:eastAsia="ru-RU"/>
        </w:rPr>
        <w:t xml:space="preserve">ые производственные объекты, не </w:t>
      </w:r>
      <w:r w:rsidRPr="001425D4">
        <w:rPr>
          <w:rFonts w:ascii="Times New Roman" w:eastAsia="Times New Roman" w:hAnsi="Times New Roman" w:cs="Times New Roman"/>
          <w:bCs/>
          <w:sz w:val="28"/>
          <w:szCs w:val="28"/>
          <w:lang w:eastAsia="ru-RU"/>
        </w:rPr>
        <w:t>вправе принимать участие в</w:t>
      </w:r>
      <w:r w:rsidR="00BD3D12">
        <w:rPr>
          <w:rFonts w:ascii="Times New Roman" w:eastAsia="Times New Roman" w:hAnsi="Times New Roman" w:cs="Times New Roman"/>
          <w:bCs/>
          <w:sz w:val="28"/>
          <w:szCs w:val="28"/>
          <w:lang w:eastAsia="ru-RU"/>
        </w:rPr>
        <w:t xml:space="preserve"> </w:t>
      </w:r>
      <w:r w:rsidRPr="001425D4">
        <w:rPr>
          <w:rFonts w:ascii="Times New Roman" w:eastAsia="Times New Roman" w:hAnsi="Times New Roman" w:cs="Times New Roman"/>
          <w:bCs/>
          <w:sz w:val="28"/>
          <w:szCs w:val="28"/>
          <w:lang w:eastAsia="ru-RU"/>
        </w:rPr>
        <w:t>забастовках.</w:t>
      </w:r>
    </w:p>
    <w:p w:rsidR="00CA3F3A" w:rsidRDefault="004A4487" w:rsidP="00BD3D12">
      <w:pPr>
        <w:spacing w:after="0" w:line="240" w:lineRule="auto"/>
        <w:ind w:left="-426" w:firstLine="852"/>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Информационно:</w:t>
      </w:r>
    </w:p>
    <w:p w:rsidR="001425D4" w:rsidRPr="004A4487" w:rsidRDefault="001425D4" w:rsidP="00BD3D12">
      <w:pPr>
        <w:spacing w:after="0" w:line="240" w:lineRule="auto"/>
        <w:ind w:left="-426" w:firstLine="852"/>
        <w:jc w:val="both"/>
        <w:rPr>
          <w:rFonts w:ascii="Times New Roman" w:eastAsia="Times New Roman" w:hAnsi="Times New Roman" w:cs="Times New Roman"/>
          <w:bCs/>
          <w:i/>
          <w:sz w:val="24"/>
          <w:szCs w:val="24"/>
          <w:lang w:eastAsia="ru-RU"/>
        </w:rPr>
      </w:pPr>
      <w:r w:rsidRPr="00CA3F3A">
        <w:rPr>
          <w:rFonts w:ascii="Times New Roman" w:eastAsia="Times New Roman" w:hAnsi="Times New Roman" w:cs="Times New Roman"/>
          <w:b/>
          <w:bCs/>
          <w:i/>
          <w:sz w:val="24"/>
          <w:szCs w:val="24"/>
          <w:lang w:eastAsia="ru-RU"/>
        </w:rPr>
        <w:t>промышленная безопасность</w:t>
      </w:r>
      <w:r w:rsidR="00BD3D12">
        <w:rPr>
          <w:rFonts w:ascii="Times New Roman" w:eastAsia="Times New Roman" w:hAnsi="Times New Roman" w:cs="Times New Roman"/>
          <w:b/>
          <w:bCs/>
          <w:i/>
          <w:sz w:val="24"/>
          <w:szCs w:val="24"/>
          <w:lang w:eastAsia="ru-RU"/>
        </w:rPr>
        <w:t xml:space="preserve"> </w:t>
      </w:r>
      <w:r w:rsidRPr="00CA3F3A">
        <w:rPr>
          <w:rFonts w:ascii="Times New Roman" w:eastAsia="Times New Roman" w:hAnsi="Times New Roman" w:cs="Times New Roman"/>
          <w:bCs/>
          <w:i/>
          <w:sz w:val="24"/>
          <w:szCs w:val="24"/>
          <w:lang w:eastAsia="ru-RU"/>
        </w:rPr>
        <w:t xml:space="preserve">– состояние защищенности жизненно важных интересов личности и общества от возникновения аварий и инцидентов, обеспеченное комплексом организационных и технических мероприятий, </w:t>
      </w:r>
      <w:r w:rsidRPr="004A4487">
        <w:rPr>
          <w:rFonts w:ascii="Times New Roman" w:eastAsia="Times New Roman" w:hAnsi="Times New Roman" w:cs="Times New Roman"/>
          <w:bCs/>
          <w:i/>
          <w:sz w:val="24"/>
          <w:szCs w:val="24"/>
          <w:lang w:eastAsia="ru-RU"/>
        </w:rPr>
        <w:t xml:space="preserve">установленных </w:t>
      </w:r>
      <w:r w:rsidR="004A4487" w:rsidRPr="004A4487">
        <w:rPr>
          <w:rFonts w:ascii="Times New Roman" w:eastAsia="Times New Roman" w:hAnsi="Times New Roman" w:cs="Times New Roman"/>
          <w:bCs/>
          <w:i/>
          <w:sz w:val="24"/>
          <w:szCs w:val="24"/>
          <w:lang w:eastAsia="ru-RU"/>
        </w:rPr>
        <w:t>Законом Республики Беларусь от 05.01.2016 №2016 №354-З «О промышленной безопасности»</w:t>
      </w:r>
      <w:r w:rsidR="004A4487">
        <w:rPr>
          <w:rFonts w:ascii="Times New Roman" w:eastAsia="Times New Roman" w:hAnsi="Times New Roman" w:cs="Times New Roman"/>
          <w:bCs/>
          <w:i/>
          <w:sz w:val="24"/>
          <w:szCs w:val="24"/>
          <w:lang w:eastAsia="ru-RU"/>
        </w:rPr>
        <w:t xml:space="preserve"> </w:t>
      </w:r>
      <w:r w:rsidRPr="004A4487">
        <w:rPr>
          <w:rFonts w:ascii="Times New Roman" w:eastAsia="Times New Roman" w:hAnsi="Times New Roman" w:cs="Times New Roman"/>
          <w:bCs/>
          <w:i/>
          <w:sz w:val="24"/>
          <w:szCs w:val="24"/>
          <w:lang w:eastAsia="ru-RU"/>
        </w:rPr>
        <w:t>и иными актами законодательства;</w:t>
      </w:r>
    </w:p>
    <w:p w:rsidR="001425D4" w:rsidRPr="00CA3F3A" w:rsidRDefault="001425D4" w:rsidP="00BD3D12">
      <w:pPr>
        <w:spacing w:after="0" w:line="240" w:lineRule="auto"/>
        <w:ind w:left="-426" w:firstLine="852"/>
        <w:jc w:val="both"/>
        <w:rPr>
          <w:rFonts w:ascii="Times New Roman" w:eastAsia="Times New Roman" w:hAnsi="Times New Roman" w:cs="Times New Roman"/>
          <w:bCs/>
          <w:i/>
          <w:sz w:val="24"/>
          <w:szCs w:val="24"/>
          <w:lang w:eastAsia="ru-RU"/>
        </w:rPr>
      </w:pPr>
      <w:proofErr w:type="gramStart"/>
      <w:r w:rsidRPr="00CA3F3A">
        <w:rPr>
          <w:rFonts w:ascii="Times New Roman" w:eastAsia="Times New Roman" w:hAnsi="Times New Roman" w:cs="Times New Roman"/>
          <w:b/>
          <w:bCs/>
          <w:i/>
          <w:sz w:val="24"/>
          <w:szCs w:val="24"/>
          <w:lang w:eastAsia="ru-RU"/>
        </w:rPr>
        <w:t>требования промышленной безопасности</w:t>
      </w:r>
      <w:r w:rsidR="00BD3D12">
        <w:rPr>
          <w:rFonts w:ascii="Times New Roman" w:eastAsia="Times New Roman" w:hAnsi="Times New Roman" w:cs="Times New Roman"/>
          <w:b/>
          <w:bCs/>
          <w:i/>
          <w:sz w:val="24"/>
          <w:szCs w:val="24"/>
          <w:lang w:eastAsia="ru-RU"/>
        </w:rPr>
        <w:t xml:space="preserve"> </w:t>
      </w:r>
      <w:r w:rsidRPr="00CA3F3A">
        <w:rPr>
          <w:rFonts w:ascii="Times New Roman" w:eastAsia="Times New Roman" w:hAnsi="Times New Roman" w:cs="Times New Roman"/>
          <w:bCs/>
          <w:i/>
          <w:sz w:val="24"/>
          <w:szCs w:val="24"/>
          <w:lang w:eastAsia="ru-RU"/>
        </w:rPr>
        <w:t xml:space="preserve">– условия, запреты, ограничения и другие обязательные для соблюдения требования, содержащиеся в </w:t>
      </w:r>
      <w:r w:rsidR="004A4487" w:rsidRPr="004A4487">
        <w:rPr>
          <w:rFonts w:ascii="Times New Roman" w:eastAsia="Times New Roman" w:hAnsi="Times New Roman" w:cs="Times New Roman"/>
          <w:bCs/>
          <w:i/>
          <w:sz w:val="24"/>
          <w:szCs w:val="24"/>
          <w:lang w:eastAsia="ru-RU"/>
        </w:rPr>
        <w:t>Закон</w:t>
      </w:r>
      <w:r w:rsidR="004A4487">
        <w:rPr>
          <w:rFonts w:ascii="Times New Roman" w:eastAsia="Times New Roman" w:hAnsi="Times New Roman" w:cs="Times New Roman"/>
          <w:bCs/>
          <w:i/>
          <w:sz w:val="24"/>
          <w:szCs w:val="24"/>
          <w:lang w:eastAsia="ru-RU"/>
        </w:rPr>
        <w:t>е </w:t>
      </w:r>
      <w:r w:rsidR="004A4487" w:rsidRPr="004A4487">
        <w:rPr>
          <w:rFonts w:ascii="Times New Roman" w:eastAsia="Times New Roman" w:hAnsi="Times New Roman" w:cs="Times New Roman"/>
          <w:bCs/>
          <w:i/>
          <w:sz w:val="24"/>
          <w:szCs w:val="24"/>
          <w:lang w:eastAsia="ru-RU"/>
        </w:rPr>
        <w:t>Республики</w:t>
      </w:r>
      <w:r w:rsidR="004A4487">
        <w:rPr>
          <w:rFonts w:ascii="Times New Roman" w:eastAsia="Times New Roman" w:hAnsi="Times New Roman" w:cs="Times New Roman"/>
          <w:bCs/>
          <w:i/>
          <w:sz w:val="24"/>
          <w:szCs w:val="24"/>
          <w:lang w:eastAsia="ru-RU"/>
        </w:rPr>
        <w:t> </w:t>
      </w:r>
      <w:r w:rsidR="004A4487" w:rsidRPr="004A4487">
        <w:rPr>
          <w:rFonts w:ascii="Times New Roman" w:eastAsia="Times New Roman" w:hAnsi="Times New Roman" w:cs="Times New Roman"/>
          <w:bCs/>
          <w:i/>
          <w:sz w:val="24"/>
          <w:szCs w:val="24"/>
          <w:lang w:eastAsia="ru-RU"/>
        </w:rPr>
        <w:t>Беларусь от 05.01.2016 №2016 №354-З «О промышленной безопасности»</w:t>
      </w:r>
      <w:r w:rsidRPr="00CA3F3A">
        <w:rPr>
          <w:rFonts w:ascii="Times New Roman" w:eastAsia="Times New Roman" w:hAnsi="Times New Roman" w:cs="Times New Roman"/>
          <w:bCs/>
          <w:i/>
          <w:sz w:val="24"/>
          <w:szCs w:val="24"/>
          <w:lang w:eastAsia="ru-RU"/>
        </w:rPr>
        <w:t>, актах Президента Республики Беларусь, правилах 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в технических регламентах Евразийского экономического союза и иных актах, составляющих право Евразийского экономического союза</w:t>
      </w:r>
      <w:proofErr w:type="gramEnd"/>
      <w:r w:rsidRPr="00CA3F3A">
        <w:rPr>
          <w:rFonts w:ascii="Times New Roman" w:eastAsia="Times New Roman" w:hAnsi="Times New Roman" w:cs="Times New Roman"/>
          <w:bCs/>
          <w:i/>
          <w:sz w:val="24"/>
          <w:szCs w:val="24"/>
          <w:lang w:eastAsia="ru-RU"/>
        </w:rPr>
        <w:t xml:space="preserve">, </w:t>
      </w:r>
      <w:proofErr w:type="gramStart"/>
      <w:r w:rsidRPr="00CA3F3A">
        <w:rPr>
          <w:rFonts w:ascii="Times New Roman" w:eastAsia="Times New Roman" w:hAnsi="Times New Roman" w:cs="Times New Roman"/>
          <w:bCs/>
          <w:i/>
          <w:sz w:val="24"/>
          <w:szCs w:val="24"/>
          <w:lang w:eastAsia="ru-RU"/>
        </w:rPr>
        <w:t>соблюдение</w:t>
      </w:r>
      <w:proofErr w:type="gramEnd"/>
      <w:r w:rsidRPr="00CA3F3A">
        <w:rPr>
          <w:rFonts w:ascii="Times New Roman" w:eastAsia="Times New Roman" w:hAnsi="Times New Roman" w:cs="Times New Roman"/>
          <w:bCs/>
          <w:i/>
          <w:sz w:val="24"/>
          <w:szCs w:val="24"/>
          <w:lang w:eastAsia="ru-RU"/>
        </w:rPr>
        <w:t xml:space="preserve"> которых обеспечивает промышленную безопасность;</w:t>
      </w:r>
    </w:p>
    <w:p w:rsidR="00BD3D12" w:rsidRDefault="00BD3D12" w:rsidP="00BD3D12">
      <w:pPr>
        <w:autoSpaceDE w:val="0"/>
        <w:autoSpaceDN w:val="0"/>
        <w:adjustRightInd w:val="0"/>
        <w:spacing w:after="0" w:line="240" w:lineRule="auto"/>
        <w:ind w:left="3828" w:firstLine="852"/>
        <w:jc w:val="both"/>
        <w:rPr>
          <w:rFonts w:ascii="Times New Roman" w:hAnsi="Times New Roman" w:cs="Times New Roman"/>
          <w:i/>
          <w:color w:val="000000"/>
          <w:spacing w:val="15"/>
          <w:sz w:val="30"/>
          <w:szCs w:val="30"/>
        </w:rPr>
      </w:pPr>
    </w:p>
    <w:p w:rsidR="001425D4" w:rsidRPr="007A4A8C" w:rsidRDefault="001425D4" w:rsidP="00BD3D12">
      <w:pPr>
        <w:autoSpaceDE w:val="0"/>
        <w:autoSpaceDN w:val="0"/>
        <w:adjustRightInd w:val="0"/>
        <w:spacing w:after="0" w:line="240" w:lineRule="auto"/>
        <w:ind w:left="-426"/>
        <w:rPr>
          <w:rFonts w:ascii="Times New Roman" w:hAnsi="Times New Roman" w:cs="Times New Roman"/>
          <w:i/>
          <w:color w:val="000000"/>
          <w:spacing w:val="15"/>
          <w:sz w:val="30"/>
          <w:szCs w:val="30"/>
        </w:rPr>
      </w:pPr>
      <w:r w:rsidRPr="007A4A8C">
        <w:rPr>
          <w:rFonts w:ascii="Times New Roman" w:hAnsi="Times New Roman" w:cs="Times New Roman"/>
          <w:i/>
          <w:color w:val="000000"/>
          <w:spacing w:val="15"/>
          <w:sz w:val="30"/>
          <w:szCs w:val="30"/>
        </w:rPr>
        <w:t>Николай ВОЛКОВ</w:t>
      </w:r>
    </w:p>
    <w:p w:rsidR="00BD3D12" w:rsidRDefault="001425D4" w:rsidP="00BD3D12">
      <w:pPr>
        <w:autoSpaceDE w:val="0"/>
        <w:autoSpaceDN w:val="0"/>
        <w:adjustRightInd w:val="0"/>
        <w:spacing w:after="0" w:line="240" w:lineRule="auto"/>
        <w:ind w:left="-426"/>
        <w:rPr>
          <w:rFonts w:ascii="Times New Roman" w:hAnsi="Times New Roman" w:cs="Times New Roman"/>
          <w:i/>
          <w:color w:val="000000"/>
          <w:spacing w:val="15"/>
          <w:sz w:val="30"/>
          <w:szCs w:val="30"/>
        </w:rPr>
      </w:pPr>
      <w:r w:rsidRPr="007A4A8C">
        <w:rPr>
          <w:rFonts w:ascii="Times New Roman" w:hAnsi="Times New Roman" w:cs="Times New Roman"/>
          <w:i/>
          <w:color w:val="000000"/>
          <w:spacing w:val="15"/>
          <w:sz w:val="30"/>
          <w:szCs w:val="30"/>
        </w:rPr>
        <w:t>главный</w:t>
      </w:r>
      <w:r w:rsidR="00B81B7C" w:rsidRPr="007A4A8C">
        <w:rPr>
          <w:rFonts w:ascii="Times New Roman" w:hAnsi="Times New Roman" w:cs="Times New Roman"/>
          <w:i/>
          <w:color w:val="000000"/>
          <w:spacing w:val="15"/>
          <w:sz w:val="30"/>
          <w:szCs w:val="30"/>
        </w:rPr>
        <w:t xml:space="preserve"> государственный инспектор отдела надзора </w:t>
      </w:r>
    </w:p>
    <w:p w:rsidR="00B81B7C" w:rsidRDefault="00B81B7C" w:rsidP="00BD3D12">
      <w:pPr>
        <w:autoSpaceDE w:val="0"/>
        <w:autoSpaceDN w:val="0"/>
        <w:adjustRightInd w:val="0"/>
        <w:spacing w:after="0" w:line="240" w:lineRule="auto"/>
        <w:ind w:left="-426"/>
        <w:rPr>
          <w:rFonts w:ascii="Times New Roman" w:hAnsi="Times New Roman" w:cs="Times New Roman"/>
          <w:i/>
          <w:color w:val="000000"/>
          <w:spacing w:val="15"/>
          <w:sz w:val="30"/>
          <w:szCs w:val="30"/>
        </w:rPr>
      </w:pPr>
      <w:r w:rsidRPr="007A4A8C">
        <w:rPr>
          <w:rFonts w:ascii="Times New Roman" w:hAnsi="Times New Roman" w:cs="Times New Roman"/>
          <w:i/>
          <w:color w:val="000000"/>
          <w:spacing w:val="15"/>
          <w:sz w:val="30"/>
          <w:szCs w:val="30"/>
        </w:rPr>
        <w:t xml:space="preserve">Гомельского областного управления Госпромнадзора </w:t>
      </w:r>
    </w:p>
    <w:p w:rsidR="00BD3D12" w:rsidRPr="007A4A8C" w:rsidRDefault="00BD3D12" w:rsidP="00BD3D12">
      <w:pPr>
        <w:autoSpaceDE w:val="0"/>
        <w:autoSpaceDN w:val="0"/>
        <w:adjustRightInd w:val="0"/>
        <w:spacing w:after="0" w:line="240" w:lineRule="auto"/>
        <w:ind w:left="-426"/>
        <w:rPr>
          <w:rFonts w:ascii="Times New Roman" w:hAnsi="Times New Roman" w:cs="Times New Roman"/>
          <w:i/>
          <w:color w:val="000000"/>
          <w:spacing w:val="15"/>
          <w:sz w:val="30"/>
          <w:szCs w:val="30"/>
        </w:rPr>
      </w:pPr>
      <w:r>
        <w:rPr>
          <w:rFonts w:ascii="Times New Roman" w:hAnsi="Times New Roman" w:cs="Times New Roman"/>
          <w:i/>
          <w:color w:val="000000"/>
          <w:spacing w:val="15"/>
          <w:sz w:val="30"/>
          <w:szCs w:val="30"/>
        </w:rPr>
        <w:t>512916</w:t>
      </w:r>
    </w:p>
    <w:sectPr w:rsidR="00BD3D12" w:rsidRPr="007A4A8C" w:rsidSect="006B0047">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Serif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2EB"/>
    <w:rsid w:val="00000A56"/>
    <w:rsid w:val="00001A80"/>
    <w:rsid w:val="000027EF"/>
    <w:rsid w:val="000035E0"/>
    <w:rsid w:val="000035F3"/>
    <w:rsid w:val="00011A57"/>
    <w:rsid w:val="00011C41"/>
    <w:rsid w:val="0001382D"/>
    <w:rsid w:val="00013A9A"/>
    <w:rsid w:val="000140FF"/>
    <w:rsid w:val="000144F5"/>
    <w:rsid w:val="00014B3C"/>
    <w:rsid w:val="00015624"/>
    <w:rsid w:val="00016007"/>
    <w:rsid w:val="0001620B"/>
    <w:rsid w:val="00017FE6"/>
    <w:rsid w:val="00020260"/>
    <w:rsid w:val="000215A4"/>
    <w:rsid w:val="00026D97"/>
    <w:rsid w:val="00027063"/>
    <w:rsid w:val="00027959"/>
    <w:rsid w:val="00027F9D"/>
    <w:rsid w:val="0003053A"/>
    <w:rsid w:val="00030AC5"/>
    <w:rsid w:val="00031037"/>
    <w:rsid w:val="00031B18"/>
    <w:rsid w:val="00033806"/>
    <w:rsid w:val="00034D78"/>
    <w:rsid w:val="00035DF8"/>
    <w:rsid w:val="00035ED8"/>
    <w:rsid w:val="000364C7"/>
    <w:rsid w:val="00041CFB"/>
    <w:rsid w:val="00043C15"/>
    <w:rsid w:val="00045646"/>
    <w:rsid w:val="00047947"/>
    <w:rsid w:val="000531D1"/>
    <w:rsid w:val="00054488"/>
    <w:rsid w:val="0005454C"/>
    <w:rsid w:val="00054A67"/>
    <w:rsid w:val="00056677"/>
    <w:rsid w:val="000574F9"/>
    <w:rsid w:val="0006165F"/>
    <w:rsid w:val="00062642"/>
    <w:rsid w:val="00063155"/>
    <w:rsid w:val="000638A6"/>
    <w:rsid w:val="0006484B"/>
    <w:rsid w:val="00064F4E"/>
    <w:rsid w:val="000650AF"/>
    <w:rsid w:val="00067886"/>
    <w:rsid w:val="00071375"/>
    <w:rsid w:val="000715C6"/>
    <w:rsid w:val="00072626"/>
    <w:rsid w:val="00072BA1"/>
    <w:rsid w:val="000734EA"/>
    <w:rsid w:val="000741F3"/>
    <w:rsid w:val="00074256"/>
    <w:rsid w:val="0007441B"/>
    <w:rsid w:val="00076B08"/>
    <w:rsid w:val="00077036"/>
    <w:rsid w:val="0008062C"/>
    <w:rsid w:val="00080B72"/>
    <w:rsid w:val="00080B87"/>
    <w:rsid w:val="00080D39"/>
    <w:rsid w:val="00082AA7"/>
    <w:rsid w:val="000848AE"/>
    <w:rsid w:val="00084E97"/>
    <w:rsid w:val="00085D49"/>
    <w:rsid w:val="000922D6"/>
    <w:rsid w:val="0009275C"/>
    <w:rsid w:val="00093172"/>
    <w:rsid w:val="00094410"/>
    <w:rsid w:val="00095891"/>
    <w:rsid w:val="000978C9"/>
    <w:rsid w:val="000A0CA2"/>
    <w:rsid w:val="000A13C8"/>
    <w:rsid w:val="000A22EA"/>
    <w:rsid w:val="000A53D1"/>
    <w:rsid w:val="000A5911"/>
    <w:rsid w:val="000A62E4"/>
    <w:rsid w:val="000A6D37"/>
    <w:rsid w:val="000A715A"/>
    <w:rsid w:val="000A74F0"/>
    <w:rsid w:val="000A7F12"/>
    <w:rsid w:val="000B12C0"/>
    <w:rsid w:val="000B2C9E"/>
    <w:rsid w:val="000B3305"/>
    <w:rsid w:val="000B473A"/>
    <w:rsid w:val="000B50FC"/>
    <w:rsid w:val="000B5CC9"/>
    <w:rsid w:val="000B778F"/>
    <w:rsid w:val="000C023C"/>
    <w:rsid w:val="000C0FCF"/>
    <w:rsid w:val="000C192D"/>
    <w:rsid w:val="000C35F9"/>
    <w:rsid w:val="000C442E"/>
    <w:rsid w:val="000C5B1D"/>
    <w:rsid w:val="000C6705"/>
    <w:rsid w:val="000C6DE1"/>
    <w:rsid w:val="000C763B"/>
    <w:rsid w:val="000C7742"/>
    <w:rsid w:val="000D029E"/>
    <w:rsid w:val="000D11EE"/>
    <w:rsid w:val="000D1C42"/>
    <w:rsid w:val="000D1CE9"/>
    <w:rsid w:val="000D5ACF"/>
    <w:rsid w:val="000E2A0A"/>
    <w:rsid w:val="000E381E"/>
    <w:rsid w:val="000E500F"/>
    <w:rsid w:val="000E65D5"/>
    <w:rsid w:val="000E7375"/>
    <w:rsid w:val="000E7882"/>
    <w:rsid w:val="000F30DC"/>
    <w:rsid w:val="000F3B4E"/>
    <w:rsid w:val="000F560F"/>
    <w:rsid w:val="000F7BD0"/>
    <w:rsid w:val="00101B69"/>
    <w:rsid w:val="00103375"/>
    <w:rsid w:val="001044A0"/>
    <w:rsid w:val="0010497A"/>
    <w:rsid w:val="00105E48"/>
    <w:rsid w:val="00106422"/>
    <w:rsid w:val="00106DDC"/>
    <w:rsid w:val="00106F6F"/>
    <w:rsid w:val="00111DE7"/>
    <w:rsid w:val="00113CA9"/>
    <w:rsid w:val="001145BA"/>
    <w:rsid w:val="00122720"/>
    <w:rsid w:val="00123352"/>
    <w:rsid w:val="00124882"/>
    <w:rsid w:val="00124CB5"/>
    <w:rsid w:val="00124F5B"/>
    <w:rsid w:val="001260F9"/>
    <w:rsid w:val="00127AE2"/>
    <w:rsid w:val="00130C7B"/>
    <w:rsid w:val="001317F9"/>
    <w:rsid w:val="0013452C"/>
    <w:rsid w:val="001346AD"/>
    <w:rsid w:val="00134744"/>
    <w:rsid w:val="0014059A"/>
    <w:rsid w:val="00140FE0"/>
    <w:rsid w:val="001417E3"/>
    <w:rsid w:val="0014234B"/>
    <w:rsid w:val="001425D4"/>
    <w:rsid w:val="001430C2"/>
    <w:rsid w:val="00145F56"/>
    <w:rsid w:val="00150B65"/>
    <w:rsid w:val="0015317E"/>
    <w:rsid w:val="001533BB"/>
    <w:rsid w:val="00153938"/>
    <w:rsid w:val="00153ABA"/>
    <w:rsid w:val="00153B31"/>
    <w:rsid w:val="00157A46"/>
    <w:rsid w:val="00160B12"/>
    <w:rsid w:val="00160CB3"/>
    <w:rsid w:val="00162177"/>
    <w:rsid w:val="00163279"/>
    <w:rsid w:val="001638B9"/>
    <w:rsid w:val="00167370"/>
    <w:rsid w:val="0016767A"/>
    <w:rsid w:val="00171168"/>
    <w:rsid w:val="00171790"/>
    <w:rsid w:val="00174597"/>
    <w:rsid w:val="001745CE"/>
    <w:rsid w:val="00175B2B"/>
    <w:rsid w:val="00180088"/>
    <w:rsid w:val="0018094F"/>
    <w:rsid w:val="00180B48"/>
    <w:rsid w:val="00180BDD"/>
    <w:rsid w:val="00183453"/>
    <w:rsid w:val="00183AF9"/>
    <w:rsid w:val="00183C2D"/>
    <w:rsid w:val="00185300"/>
    <w:rsid w:val="00185A54"/>
    <w:rsid w:val="0018600C"/>
    <w:rsid w:val="001866FF"/>
    <w:rsid w:val="0019113C"/>
    <w:rsid w:val="00192A84"/>
    <w:rsid w:val="00192EF6"/>
    <w:rsid w:val="00193203"/>
    <w:rsid w:val="00194448"/>
    <w:rsid w:val="0019462D"/>
    <w:rsid w:val="00194749"/>
    <w:rsid w:val="001948FC"/>
    <w:rsid w:val="00195095"/>
    <w:rsid w:val="001957FF"/>
    <w:rsid w:val="001A0757"/>
    <w:rsid w:val="001A0876"/>
    <w:rsid w:val="001A2D83"/>
    <w:rsid w:val="001A3F2D"/>
    <w:rsid w:val="001A6DC7"/>
    <w:rsid w:val="001B0568"/>
    <w:rsid w:val="001B0FE5"/>
    <w:rsid w:val="001B1208"/>
    <w:rsid w:val="001B13B4"/>
    <w:rsid w:val="001B15C8"/>
    <w:rsid w:val="001B330F"/>
    <w:rsid w:val="001B352D"/>
    <w:rsid w:val="001B4590"/>
    <w:rsid w:val="001B6FDE"/>
    <w:rsid w:val="001B7211"/>
    <w:rsid w:val="001B724C"/>
    <w:rsid w:val="001B76EF"/>
    <w:rsid w:val="001C13EF"/>
    <w:rsid w:val="001C1CA5"/>
    <w:rsid w:val="001C258B"/>
    <w:rsid w:val="001C3BCE"/>
    <w:rsid w:val="001C3D81"/>
    <w:rsid w:val="001C42E2"/>
    <w:rsid w:val="001C456D"/>
    <w:rsid w:val="001C4A6B"/>
    <w:rsid w:val="001C66BD"/>
    <w:rsid w:val="001C699D"/>
    <w:rsid w:val="001C7099"/>
    <w:rsid w:val="001C7359"/>
    <w:rsid w:val="001C7E9A"/>
    <w:rsid w:val="001D12A6"/>
    <w:rsid w:val="001D19D5"/>
    <w:rsid w:val="001D2A01"/>
    <w:rsid w:val="001D2BEC"/>
    <w:rsid w:val="001D30E8"/>
    <w:rsid w:val="001D36EC"/>
    <w:rsid w:val="001D39ED"/>
    <w:rsid w:val="001D3FDE"/>
    <w:rsid w:val="001E06C5"/>
    <w:rsid w:val="001E0AA5"/>
    <w:rsid w:val="001E0B37"/>
    <w:rsid w:val="001E1FF5"/>
    <w:rsid w:val="001E24BE"/>
    <w:rsid w:val="001E30A4"/>
    <w:rsid w:val="001E44E0"/>
    <w:rsid w:val="001E7EEA"/>
    <w:rsid w:val="001F02C1"/>
    <w:rsid w:val="001F07D0"/>
    <w:rsid w:val="001F3290"/>
    <w:rsid w:val="001F3BBF"/>
    <w:rsid w:val="001F483F"/>
    <w:rsid w:val="001F7D14"/>
    <w:rsid w:val="00200022"/>
    <w:rsid w:val="00203B33"/>
    <w:rsid w:val="00203E36"/>
    <w:rsid w:val="00205A90"/>
    <w:rsid w:val="00205E46"/>
    <w:rsid w:val="00207D95"/>
    <w:rsid w:val="00210B71"/>
    <w:rsid w:val="00211854"/>
    <w:rsid w:val="002155B4"/>
    <w:rsid w:val="00215944"/>
    <w:rsid w:val="002161EA"/>
    <w:rsid w:val="00216696"/>
    <w:rsid w:val="002168D7"/>
    <w:rsid w:val="00217135"/>
    <w:rsid w:val="002207EE"/>
    <w:rsid w:val="00220CA4"/>
    <w:rsid w:val="00223185"/>
    <w:rsid w:val="002246B0"/>
    <w:rsid w:val="00224A60"/>
    <w:rsid w:val="002252DB"/>
    <w:rsid w:val="00225B20"/>
    <w:rsid w:val="00225BFD"/>
    <w:rsid w:val="002331C9"/>
    <w:rsid w:val="00235B97"/>
    <w:rsid w:val="002369F2"/>
    <w:rsid w:val="00241847"/>
    <w:rsid w:val="00241D2B"/>
    <w:rsid w:val="002423AD"/>
    <w:rsid w:val="00243D38"/>
    <w:rsid w:val="00245004"/>
    <w:rsid w:val="00245789"/>
    <w:rsid w:val="002457BE"/>
    <w:rsid w:val="0024587A"/>
    <w:rsid w:val="00245E63"/>
    <w:rsid w:val="00245E88"/>
    <w:rsid w:val="00247197"/>
    <w:rsid w:val="002506E2"/>
    <w:rsid w:val="002509D5"/>
    <w:rsid w:val="00250B88"/>
    <w:rsid w:val="00250E5B"/>
    <w:rsid w:val="00251571"/>
    <w:rsid w:val="002518FC"/>
    <w:rsid w:val="0025381B"/>
    <w:rsid w:val="00253B0E"/>
    <w:rsid w:val="00253DBF"/>
    <w:rsid w:val="00253E08"/>
    <w:rsid w:val="00255F8A"/>
    <w:rsid w:val="00256532"/>
    <w:rsid w:val="00257217"/>
    <w:rsid w:val="00257D4F"/>
    <w:rsid w:val="00260650"/>
    <w:rsid w:val="002618D0"/>
    <w:rsid w:val="002622E5"/>
    <w:rsid w:val="0026269E"/>
    <w:rsid w:val="00264748"/>
    <w:rsid w:val="00266F59"/>
    <w:rsid w:val="002702E7"/>
    <w:rsid w:val="00270537"/>
    <w:rsid w:val="00270FA2"/>
    <w:rsid w:val="0027109E"/>
    <w:rsid w:val="00271241"/>
    <w:rsid w:val="0027198A"/>
    <w:rsid w:val="00272C3C"/>
    <w:rsid w:val="00272F77"/>
    <w:rsid w:val="00275A2F"/>
    <w:rsid w:val="00281D5D"/>
    <w:rsid w:val="002822D2"/>
    <w:rsid w:val="00282892"/>
    <w:rsid w:val="00285B11"/>
    <w:rsid w:val="00285F53"/>
    <w:rsid w:val="00286F7D"/>
    <w:rsid w:val="0029085F"/>
    <w:rsid w:val="002909C7"/>
    <w:rsid w:val="00291058"/>
    <w:rsid w:val="00291900"/>
    <w:rsid w:val="00291DE4"/>
    <w:rsid w:val="002923FC"/>
    <w:rsid w:val="00293763"/>
    <w:rsid w:val="00293A60"/>
    <w:rsid w:val="00294539"/>
    <w:rsid w:val="002948C2"/>
    <w:rsid w:val="00295C7A"/>
    <w:rsid w:val="002A1F10"/>
    <w:rsid w:val="002A26E4"/>
    <w:rsid w:val="002A2898"/>
    <w:rsid w:val="002A2B6F"/>
    <w:rsid w:val="002A36F8"/>
    <w:rsid w:val="002A3E5C"/>
    <w:rsid w:val="002A48D2"/>
    <w:rsid w:val="002A5548"/>
    <w:rsid w:val="002B2E7E"/>
    <w:rsid w:val="002B47B6"/>
    <w:rsid w:val="002B51EB"/>
    <w:rsid w:val="002B5BBD"/>
    <w:rsid w:val="002B6BB5"/>
    <w:rsid w:val="002C1E96"/>
    <w:rsid w:val="002C1FDE"/>
    <w:rsid w:val="002C25C3"/>
    <w:rsid w:val="002C4F8F"/>
    <w:rsid w:val="002C694C"/>
    <w:rsid w:val="002C71EE"/>
    <w:rsid w:val="002C7E90"/>
    <w:rsid w:val="002D0B84"/>
    <w:rsid w:val="002D1D40"/>
    <w:rsid w:val="002D22BF"/>
    <w:rsid w:val="002D31C0"/>
    <w:rsid w:val="002D5B99"/>
    <w:rsid w:val="002D6188"/>
    <w:rsid w:val="002D6677"/>
    <w:rsid w:val="002E08FC"/>
    <w:rsid w:val="002E0BA5"/>
    <w:rsid w:val="002E0F28"/>
    <w:rsid w:val="002E1C34"/>
    <w:rsid w:val="002E2A78"/>
    <w:rsid w:val="002E2EF4"/>
    <w:rsid w:val="002E3E90"/>
    <w:rsid w:val="002E6024"/>
    <w:rsid w:val="002E6F9D"/>
    <w:rsid w:val="002E7D5A"/>
    <w:rsid w:val="002F3E82"/>
    <w:rsid w:val="002F4EDC"/>
    <w:rsid w:val="002F6969"/>
    <w:rsid w:val="003009D7"/>
    <w:rsid w:val="00301069"/>
    <w:rsid w:val="003020FD"/>
    <w:rsid w:val="00304563"/>
    <w:rsid w:val="00304E1D"/>
    <w:rsid w:val="003061D0"/>
    <w:rsid w:val="00307078"/>
    <w:rsid w:val="0031145C"/>
    <w:rsid w:val="00311A98"/>
    <w:rsid w:val="00311D96"/>
    <w:rsid w:val="00314521"/>
    <w:rsid w:val="003169EF"/>
    <w:rsid w:val="00317267"/>
    <w:rsid w:val="003172C8"/>
    <w:rsid w:val="00317920"/>
    <w:rsid w:val="0032008F"/>
    <w:rsid w:val="0032081F"/>
    <w:rsid w:val="003221B4"/>
    <w:rsid w:val="00324FF6"/>
    <w:rsid w:val="00325EB8"/>
    <w:rsid w:val="003267EA"/>
    <w:rsid w:val="00326BE4"/>
    <w:rsid w:val="00330561"/>
    <w:rsid w:val="0033122F"/>
    <w:rsid w:val="00334C5E"/>
    <w:rsid w:val="003364C2"/>
    <w:rsid w:val="00342489"/>
    <w:rsid w:val="00342C50"/>
    <w:rsid w:val="003438A6"/>
    <w:rsid w:val="00344367"/>
    <w:rsid w:val="00344893"/>
    <w:rsid w:val="00344CD2"/>
    <w:rsid w:val="00345614"/>
    <w:rsid w:val="00345A8F"/>
    <w:rsid w:val="003465AB"/>
    <w:rsid w:val="00346D4F"/>
    <w:rsid w:val="0035040A"/>
    <w:rsid w:val="00350661"/>
    <w:rsid w:val="00350673"/>
    <w:rsid w:val="00351BD6"/>
    <w:rsid w:val="00351E98"/>
    <w:rsid w:val="00352393"/>
    <w:rsid w:val="00354CAF"/>
    <w:rsid w:val="00356326"/>
    <w:rsid w:val="00356746"/>
    <w:rsid w:val="0035678C"/>
    <w:rsid w:val="00356C9D"/>
    <w:rsid w:val="0035719C"/>
    <w:rsid w:val="0035727E"/>
    <w:rsid w:val="00363268"/>
    <w:rsid w:val="0036344F"/>
    <w:rsid w:val="00365795"/>
    <w:rsid w:val="00365BCD"/>
    <w:rsid w:val="00370524"/>
    <w:rsid w:val="00370F57"/>
    <w:rsid w:val="0037147E"/>
    <w:rsid w:val="003718A4"/>
    <w:rsid w:val="003725D3"/>
    <w:rsid w:val="00373369"/>
    <w:rsid w:val="00373D5C"/>
    <w:rsid w:val="00374267"/>
    <w:rsid w:val="0037587F"/>
    <w:rsid w:val="0037599B"/>
    <w:rsid w:val="0037642E"/>
    <w:rsid w:val="0037643E"/>
    <w:rsid w:val="00376B63"/>
    <w:rsid w:val="003819D7"/>
    <w:rsid w:val="00381F3E"/>
    <w:rsid w:val="003838F5"/>
    <w:rsid w:val="00385A84"/>
    <w:rsid w:val="0038753D"/>
    <w:rsid w:val="0039059B"/>
    <w:rsid w:val="00390B26"/>
    <w:rsid w:val="00391CB7"/>
    <w:rsid w:val="00393A32"/>
    <w:rsid w:val="003940DC"/>
    <w:rsid w:val="003949E3"/>
    <w:rsid w:val="00394DBA"/>
    <w:rsid w:val="00394E1C"/>
    <w:rsid w:val="0039543F"/>
    <w:rsid w:val="00396355"/>
    <w:rsid w:val="00396BBF"/>
    <w:rsid w:val="00397E24"/>
    <w:rsid w:val="003A168F"/>
    <w:rsid w:val="003A23D2"/>
    <w:rsid w:val="003A23EA"/>
    <w:rsid w:val="003A2F0A"/>
    <w:rsid w:val="003A2FB2"/>
    <w:rsid w:val="003A454F"/>
    <w:rsid w:val="003A4759"/>
    <w:rsid w:val="003A4E72"/>
    <w:rsid w:val="003A4FB1"/>
    <w:rsid w:val="003A699D"/>
    <w:rsid w:val="003A6F50"/>
    <w:rsid w:val="003B1971"/>
    <w:rsid w:val="003B2127"/>
    <w:rsid w:val="003B3807"/>
    <w:rsid w:val="003B5095"/>
    <w:rsid w:val="003B5E60"/>
    <w:rsid w:val="003C03A3"/>
    <w:rsid w:val="003C1A9F"/>
    <w:rsid w:val="003C1E15"/>
    <w:rsid w:val="003C272A"/>
    <w:rsid w:val="003C2826"/>
    <w:rsid w:val="003C33DC"/>
    <w:rsid w:val="003C36D7"/>
    <w:rsid w:val="003C3BB2"/>
    <w:rsid w:val="003C3FD0"/>
    <w:rsid w:val="003C401F"/>
    <w:rsid w:val="003C478C"/>
    <w:rsid w:val="003C564F"/>
    <w:rsid w:val="003C5BB3"/>
    <w:rsid w:val="003C7E3E"/>
    <w:rsid w:val="003C7EBD"/>
    <w:rsid w:val="003D0987"/>
    <w:rsid w:val="003D19DB"/>
    <w:rsid w:val="003D7B94"/>
    <w:rsid w:val="003E1E29"/>
    <w:rsid w:val="003E1F9D"/>
    <w:rsid w:val="003E34EC"/>
    <w:rsid w:val="003E54A0"/>
    <w:rsid w:val="003E73FC"/>
    <w:rsid w:val="003F02F2"/>
    <w:rsid w:val="003F0D5A"/>
    <w:rsid w:val="003F2786"/>
    <w:rsid w:val="003F3463"/>
    <w:rsid w:val="003F61FD"/>
    <w:rsid w:val="0040076A"/>
    <w:rsid w:val="00400A71"/>
    <w:rsid w:val="004010DC"/>
    <w:rsid w:val="00403BC4"/>
    <w:rsid w:val="00404B32"/>
    <w:rsid w:val="0040534D"/>
    <w:rsid w:val="0040569F"/>
    <w:rsid w:val="004073FC"/>
    <w:rsid w:val="00411908"/>
    <w:rsid w:val="00411A7F"/>
    <w:rsid w:val="0041333F"/>
    <w:rsid w:val="0041484C"/>
    <w:rsid w:val="00415C37"/>
    <w:rsid w:val="004174BA"/>
    <w:rsid w:val="00420224"/>
    <w:rsid w:val="00420E79"/>
    <w:rsid w:val="00421004"/>
    <w:rsid w:val="00422664"/>
    <w:rsid w:val="0042554F"/>
    <w:rsid w:val="00425B78"/>
    <w:rsid w:val="004276B8"/>
    <w:rsid w:val="0043133B"/>
    <w:rsid w:val="0043351B"/>
    <w:rsid w:val="00434B5C"/>
    <w:rsid w:val="00434BD6"/>
    <w:rsid w:val="0043516B"/>
    <w:rsid w:val="0043545E"/>
    <w:rsid w:val="004357FC"/>
    <w:rsid w:val="0043618C"/>
    <w:rsid w:val="0043668C"/>
    <w:rsid w:val="0043678E"/>
    <w:rsid w:val="00440309"/>
    <w:rsid w:val="00441B52"/>
    <w:rsid w:val="00441D31"/>
    <w:rsid w:val="00441D3B"/>
    <w:rsid w:val="00441F78"/>
    <w:rsid w:val="00442684"/>
    <w:rsid w:val="00442F22"/>
    <w:rsid w:val="00444085"/>
    <w:rsid w:val="004451E6"/>
    <w:rsid w:val="00445AF4"/>
    <w:rsid w:val="00447ED1"/>
    <w:rsid w:val="004505EA"/>
    <w:rsid w:val="004522BE"/>
    <w:rsid w:val="004525B6"/>
    <w:rsid w:val="004544EB"/>
    <w:rsid w:val="004545F6"/>
    <w:rsid w:val="00454DB2"/>
    <w:rsid w:val="00454E35"/>
    <w:rsid w:val="004551C4"/>
    <w:rsid w:val="00456E93"/>
    <w:rsid w:val="00457EA5"/>
    <w:rsid w:val="00460ADA"/>
    <w:rsid w:val="00461446"/>
    <w:rsid w:val="00461537"/>
    <w:rsid w:val="00461BD7"/>
    <w:rsid w:val="00461D6C"/>
    <w:rsid w:val="00463109"/>
    <w:rsid w:val="00463D90"/>
    <w:rsid w:val="00463FC1"/>
    <w:rsid w:val="004646F8"/>
    <w:rsid w:val="00464E8F"/>
    <w:rsid w:val="00465594"/>
    <w:rsid w:val="0046571E"/>
    <w:rsid w:val="004717CE"/>
    <w:rsid w:val="00471FCD"/>
    <w:rsid w:val="004736A1"/>
    <w:rsid w:val="00477A77"/>
    <w:rsid w:val="00480ACB"/>
    <w:rsid w:val="00484EF5"/>
    <w:rsid w:val="0048538E"/>
    <w:rsid w:val="00485A80"/>
    <w:rsid w:val="00485B43"/>
    <w:rsid w:val="00485BEE"/>
    <w:rsid w:val="0048625A"/>
    <w:rsid w:val="004872FE"/>
    <w:rsid w:val="00490255"/>
    <w:rsid w:val="00490296"/>
    <w:rsid w:val="0049102E"/>
    <w:rsid w:val="00491393"/>
    <w:rsid w:val="004951EB"/>
    <w:rsid w:val="00496C27"/>
    <w:rsid w:val="00496CE9"/>
    <w:rsid w:val="004973C1"/>
    <w:rsid w:val="00497E49"/>
    <w:rsid w:val="004A1BB5"/>
    <w:rsid w:val="004A1C77"/>
    <w:rsid w:val="004A2BA5"/>
    <w:rsid w:val="004A3441"/>
    <w:rsid w:val="004A373B"/>
    <w:rsid w:val="004A3E20"/>
    <w:rsid w:val="004A4487"/>
    <w:rsid w:val="004A5655"/>
    <w:rsid w:val="004A57FD"/>
    <w:rsid w:val="004A7D73"/>
    <w:rsid w:val="004B0DDC"/>
    <w:rsid w:val="004B2559"/>
    <w:rsid w:val="004B2B56"/>
    <w:rsid w:val="004B4CC4"/>
    <w:rsid w:val="004B5FC8"/>
    <w:rsid w:val="004B63DE"/>
    <w:rsid w:val="004B6D58"/>
    <w:rsid w:val="004B6EF1"/>
    <w:rsid w:val="004C1AC4"/>
    <w:rsid w:val="004C2DA8"/>
    <w:rsid w:val="004C35D5"/>
    <w:rsid w:val="004C35DE"/>
    <w:rsid w:val="004C429D"/>
    <w:rsid w:val="004C4547"/>
    <w:rsid w:val="004C4DD6"/>
    <w:rsid w:val="004C5A8F"/>
    <w:rsid w:val="004C5AB0"/>
    <w:rsid w:val="004D0A79"/>
    <w:rsid w:val="004D1B73"/>
    <w:rsid w:val="004D3724"/>
    <w:rsid w:val="004D4A99"/>
    <w:rsid w:val="004D4C50"/>
    <w:rsid w:val="004D63F6"/>
    <w:rsid w:val="004E2602"/>
    <w:rsid w:val="004E2B7A"/>
    <w:rsid w:val="004E3623"/>
    <w:rsid w:val="004E3A23"/>
    <w:rsid w:val="004E3D47"/>
    <w:rsid w:val="004E5E03"/>
    <w:rsid w:val="004E6124"/>
    <w:rsid w:val="004E7AC1"/>
    <w:rsid w:val="004E7C12"/>
    <w:rsid w:val="004F01A6"/>
    <w:rsid w:val="004F1BD8"/>
    <w:rsid w:val="004F29C4"/>
    <w:rsid w:val="004F3550"/>
    <w:rsid w:val="004F4F05"/>
    <w:rsid w:val="004F5EB0"/>
    <w:rsid w:val="004F601D"/>
    <w:rsid w:val="004F6628"/>
    <w:rsid w:val="004F6EEA"/>
    <w:rsid w:val="00500530"/>
    <w:rsid w:val="00503ABC"/>
    <w:rsid w:val="00503BCF"/>
    <w:rsid w:val="00506161"/>
    <w:rsid w:val="0050661E"/>
    <w:rsid w:val="00506B40"/>
    <w:rsid w:val="00506F20"/>
    <w:rsid w:val="0051008F"/>
    <w:rsid w:val="005104A1"/>
    <w:rsid w:val="00512044"/>
    <w:rsid w:val="00514801"/>
    <w:rsid w:val="0051511E"/>
    <w:rsid w:val="00515253"/>
    <w:rsid w:val="005157DE"/>
    <w:rsid w:val="0051673F"/>
    <w:rsid w:val="005204B1"/>
    <w:rsid w:val="00520708"/>
    <w:rsid w:val="0052089C"/>
    <w:rsid w:val="00522C55"/>
    <w:rsid w:val="00523DC6"/>
    <w:rsid w:val="005253B4"/>
    <w:rsid w:val="005253C6"/>
    <w:rsid w:val="00526590"/>
    <w:rsid w:val="00526FB0"/>
    <w:rsid w:val="005270AB"/>
    <w:rsid w:val="005270BA"/>
    <w:rsid w:val="0052719D"/>
    <w:rsid w:val="005278F5"/>
    <w:rsid w:val="00530AAB"/>
    <w:rsid w:val="00530F49"/>
    <w:rsid w:val="0053263C"/>
    <w:rsid w:val="0053393E"/>
    <w:rsid w:val="00537184"/>
    <w:rsid w:val="005378A7"/>
    <w:rsid w:val="00537F6D"/>
    <w:rsid w:val="0054128C"/>
    <w:rsid w:val="0054144D"/>
    <w:rsid w:val="00545B3E"/>
    <w:rsid w:val="00546F35"/>
    <w:rsid w:val="005504CB"/>
    <w:rsid w:val="00552A8F"/>
    <w:rsid w:val="00555C07"/>
    <w:rsid w:val="00557197"/>
    <w:rsid w:val="00557929"/>
    <w:rsid w:val="00566280"/>
    <w:rsid w:val="00570F9C"/>
    <w:rsid w:val="00572AEE"/>
    <w:rsid w:val="00574644"/>
    <w:rsid w:val="00574F4D"/>
    <w:rsid w:val="00576852"/>
    <w:rsid w:val="00577BAC"/>
    <w:rsid w:val="00580029"/>
    <w:rsid w:val="00580580"/>
    <w:rsid w:val="00584EB2"/>
    <w:rsid w:val="00584FB9"/>
    <w:rsid w:val="00586584"/>
    <w:rsid w:val="00586B4F"/>
    <w:rsid w:val="005903AE"/>
    <w:rsid w:val="00590943"/>
    <w:rsid w:val="00592533"/>
    <w:rsid w:val="00592C0D"/>
    <w:rsid w:val="005938A6"/>
    <w:rsid w:val="00593CDF"/>
    <w:rsid w:val="00594106"/>
    <w:rsid w:val="00594140"/>
    <w:rsid w:val="00596CD1"/>
    <w:rsid w:val="00597EEA"/>
    <w:rsid w:val="005A124B"/>
    <w:rsid w:val="005A16DF"/>
    <w:rsid w:val="005A2033"/>
    <w:rsid w:val="005A4201"/>
    <w:rsid w:val="005A4D90"/>
    <w:rsid w:val="005A52DF"/>
    <w:rsid w:val="005A7E23"/>
    <w:rsid w:val="005B0BFE"/>
    <w:rsid w:val="005B16A6"/>
    <w:rsid w:val="005B24C4"/>
    <w:rsid w:val="005B352D"/>
    <w:rsid w:val="005B4520"/>
    <w:rsid w:val="005B5B0D"/>
    <w:rsid w:val="005B776B"/>
    <w:rsid w:val="005C0318"/>
    <w:rsid w:val="005C239C"/>
    <w:rsid w:val="005C30A8"/>
    <w:rsid w:val="005C47BB"/>
    <w:rsid w:val="005C4D1B"/>
    <w:rsid w:val="005C5E71"/>
    <w:rsid w:val="005D0391"/>
    <w:rsid w:val="005D1390"/>
    <w:rsid w:val="005D1409"/>
    <w:rsid w:val="005D5721"/>
    <w:rsid w:val="005D62E2"/>
    <w:rsid w:val="005D694C"/>
    <w:rsid w:val="005D73B1"/>
    <w:rsid w:val="005D7E14"/>
    <w:rsid w:val="005E0092"/>
    <w:rsid w:val="005E05FE"/>
    <w:rsid w:val="005E0E49"/>
    <w:rsid w:val="005E0F05"/>
    <w:rsid w:val="005E2986"/>
    <w:rsid w:val="005F14FA"/>
    <w:rsid w:val="005F2761"/>
    <w:rsid w:val="005F5B0D"/>
    <w:rsid w:val="005F602F"/>
    <w:rsid w:val="005F6F82"/>
    <w:rsid w:val="00600200"/>
    <w:rsid w:val="00601AB1"/>
    <w:rsid w:val="0060284E"/>
    <w:rsid w:val="00606504"/>
    <w:rsid w:val="0061098C"/>
    <w:rsid w:val="00611819"/>
    <w:rsid w:val="00611C7A"/>
    <w:rsid w:val="006146D6"/>
    <w:rsid w:val="00617177"/>
    <w:rsid w:val="00617454"/>
    <w:rsid w:val="00617F12"/>
    <w:rsid w:val="006212FC"/>
    <w:rsid w:val="00622EB8"/>
    <w:rsid w:val="00624753"/>
    <w:rsid w:val="00626345"/>
    <w:rsid w:val="006315DC"/>
    <w:rsid w:val="00635251"/>
    <w:rsid w:val="00636368"/>
    <w:rsid w:val="0063772E"/>
    <w:rsid w:val="00640F2F"/>
    <w:rsid w:val="00641A7E"/>
    <w:rsid w:val="0064201F"/>
    <w:rsid w:val="006429A0"/>
    <w:rsid w:val="00643B5C"/>
    <w:rsid w:val="00644AA0"/>
    <w:rsid w:val="00645B84"/>
    <w:rsid w:val="00645F61"/>
    <w:rsid w:val="00646CF4"/>
    <w:rsid w:val="006507D7"/>
    <w:rsid w:val="006521AE"/>
    <w:rsid w:val="006521EC"/>
    <w:rsid w:val="00652266"/>
    <w:rsid w:val="006528C3"/>
    <w:rsid w:val="0065414C"/>
    <w:rsid w:val="0065464A"/>
    <w:rsid w:val="0065595F"/>
    <w:rsid w:val="006567D9"/>
    <w:rsid w:val="00657A23"/>
    <w:rsid w:val="00660A87"/>
    <w:rsid w:val="00661D80"/>
    <w:rsid w:val="0066450E"/>
    <w:rsid w:val="00665556"/>
    <w:rsid w:val="00667175"/>
    <w:rsid w:val="00667CEB"/>
    <w:rsid w:val="006702D5"/>
    <w:rsid w:val="00672958"/>
    <w:rsid w:val="0067364E"/>
    <w:rsid w:val="006742E0"/>
    <w:rsid w:val="0067442E"/>
    <w:rsid w:val="00674A39"/>
    <w:rsid w:val="00674B89"/>
    <w:rsid w:val="00674EC4"/>
    <w:rsid w:val="00677212"/>
    <w:rsid w:val="0067721D"/>
    <w:rsid w:val="00680EC7"/>
    <w:rsid w:val="00680F2E"/>
    <w:rsid w:val="0068342B"/>
    <w:rsid w:val="0068376F"/>
    <w:rsid w:val="00683E97"/>
    <w:rsid w:val="0068409C"/>
    <w:rsid w:val="00684205"/>
    <w:rsid w:val="0068554C"/>
    <w:rsid w:val="006902CF"/>
    <w:rsid w:val="00691885"/>
    <w:rsid w:val="0069217B"/>
    <w:rsid w:val="0069280E"/>
    <w:rsid w:val="00693ADA"/>
    <w:rsid w:val="00693CA3"/>
    <w:rsid w:val="0069531F"/>
    <w:rsid w:val="00695D3B"/>
    <w:rsid w:val="00696F0B"/>
    <w:rsid w:val="006A038C"/>
    <w:rsid w:val="006A103F"/>
    <w:rsid w:val="006A1DA5"/>
    <w:rsid w:val="006A4CB7"/>
    <w:rsid w:val="006A5D53"/>
    <w:rsid w:val="006A715A"/>
    <w:rsid w:val="006A7B27"/>
    <w:rsid w:val="006B0047"/>
    <w:rsid w:val="006B03E6"/>
    <w:rsid w:val="006B0666"/>
    <w:rsid w:val="006B080B"/>
    <w:rsid w:val="006B094E"/>
    <w:rsid w:val="006B0B17"/>
    <w:rsid w:val="006B1312"/>
    <w:rsid w:val="006B2BB0"/>
    <w:rsid w:val="006B2BD2"/>
    <w:rsid w:val="006B7048"/>
    <w:rsid w:val="006C3A48"/>
    <w:rsid w:val="006C534E"/>
    <w:rsid w:val="006C57A8"/>
    <w:rsid w:val="006C71BC"/>
    <w:rsid w:val="006C74B3"/>
    <w:rsid w:val="006C7B1C"/>
    <w:rsid w:val="006C7F77"/>
    <w:rsid w:val="006D06F3"/>
    <w:rsid w:val="006D0907"/>
    <w:rsid w:val="006D0C3B"/>
    <w:rsid w:val="006D1ACC"/>
    <w:rsid w:val="006D2188"/>
    <w:rsid w:val="006D21D4"/>
    <w:rsid w:val="006D25C4"/>
    <w:rsid w:val="006D36E6"/>
    <w:rsid w:val="006D4B61"/>
    <w:rsid w:val="006D61BE"/>
    <w:rsid w:val="006D6C05"/>
    <w:rsid w:val="006D7B80"/>
    <w:rsid w:val="006E1B20"/>
    <w:rsid w:val="006E2649"/>
    <w:rsid w:val="006E6263"/>
    <w:rsid w:val="006E699B"/>
    <w:rsid w:val="006E704A"/>
    <w:rsid w:val="006E79B7"/>
    <w:rsid w:val="006E7E97"/>
    <w:rsid w:val="006F1583"/>
    <w:rsid w:val="006F2D16"/>
    <w:rsid w:val="006F495C"/>
    <w:rsid w:val="006F6318"/>
    <w:rsid w:val="006F6F16"/>
    <w:rsid w:val="006F7089"/>
    <w:rsid w:val="00702F4D"/>
    <w:rsid w:val="0070309C"/>
    <w:rsid w:val="007065A1"/>
    <w:rsid w:val="0070695F"/>
    <w:rsid w:val="00707040"/>
    <w:rsid w:val="00707DA0"/>
    <w:rsid w:val="007114A3"/>
    <w:rsid w:val="00711C4A"/>
    <w:rsid w:val="00711FFC"/>
    <w:rsid w:val="0071215F"/>
    <w:rsid w:val="0071397A"/>
    <w:rsid w:val="00717342"/>
    <w:rsid w:val="0072032C"/>
    <w:rsid w:val="00720CE9"/>
    <w:rsid w:val="00723D97"/>
    <w:rsid w:val="00724B37"/>
    <w:rsid w:val="00724C4C"/>
    <w:rsid w:val="00725C11"/>
    <w:rsid w:val="0073067C"/>
    <w:rsid w:val="007317E3"/>
    <w:rsid w:val="007323E6"/>
    <w:rsid w:val="00732724"/>
    <w:rsid w:val="007332CC"/>
    <w:rsid w:val="007363DE"/>
    <w:rsid w:val="007373DE"/>
    <w:rsid w:val="0074011B"/>
    <w:rsid w:val="0074034D"/>
    <w:rsid w:val="00740B32"/>
    <w:rsid w:val="007410CE"/>
    <w:rsid w:val="00746A1A"/>
    <w:rsid w:val="00746B0A"/>
    <w:rsid w:val="0075153E"/>
    <w:rsid w:val="0075212F"/>
    <w:rsid w:val="00755629"/>
    <w:rsid w:val="007558E8"/>
    <w:rsid w:val="00756E89"/>
    <w:rsid w:val="0075700C"/>
    <w:rsid w:val="00757DDE"/>
    <w:rsid w:val="007619B9"/>
    <w:rsid w:val="00763C96"/>
    <w:rsid w:val="00764466"/>
    <w:rsid w:val="007647D7"/>
    <w:rsid w:val="0076513F"/>
    <w:rsid w:val="0076609C"/>
    <w:rsid w:val="00766F6A"/>
    <w:rsid w:val="00767191"/>
    <w:rsid w:val="00770047"/>
    <w:rsid w:val="00773497"/>
    <w:rsid w:val="00774C52"/>
    <w:rsid w:val="0077576D"/>
    <w:rsid w:val="00777772"/>
    <w:rsid w:val="00777E9F"/>
    <w:rsid w:val="00782B3E"/>
    <w:rsid w:val="00782D15"/>
    <w:rsid w:val="00785890"/>
    <w:rsid w:val="00786203"/>
    <w:rsid w:val="00786296"/>
    <w:rsid w:val="007866FF"/>
    <w:rsid w:val="00791840"/>
    <w:rsid w:val="00791AC2"/>
    <w:rsid w:val="00793BEB"/>
    <w:rsid w:val="007940F2"/>
    <w:rsid w:val="007943BE"/>
    <w:rsid w:val="0079463B"/>
    <w:rsid w:val="00794BD0"/>
    <w:rsid w:val="00795E20"/>
    <w:rsid w:val="00796C76"/>
    <w:rsid w:val="007A14E1"/>
    <w:rsid w:val="007A16C5"/>
    <w:rsid w:val="007A24DA"/>
    <w:rsid w:val="007A268C"/>
    <w:rsid w:val="007A3D58"/>
    <w:rsid w:val="007A4A27"/>
    <w:rsid w:val="007A4A8C"/>
    <w:rsid w:val="007A67B8"/>
    <w:rsid w:val="007B0291"/>
    <w:rsid w:val="007B04D4"/>
    <w:rsid w:val="007B06EC"/>
    <w:rsid w:val="007B10E3"/>
    <w:rsid w:val="007B4179"/>
    <w:rsid w:val="007B5FE0"/>
    <w:rsid w:val="007B61DF"/>
    <w:rsid w:val="007B6645"/>
    <w:rsid w:val="007B6E37"/>
    <w:rsid w:val="007B6F1F"/>
    <w:rsid w:val="007B6FE3"/>
    <w:rsid w:val="007C0072"/>
    <w:rsid w:val="007C25DC"/>
    <w:rsid w:val="007C3197"/>
    <w:rsid w:val="007C3D79"/>
    <w:rsid w:val="007C4977"/>
    <w:rsid w:val="007C5173"/>
    <w:rsid w:val="007C55D5"/>
    <w:rsid w:val="007C5FD5"/>
    <w:rsid w:val="007C6907"/>
    <w:rsid w:val="007D0402"/>
    <w:rsid w:val="007D0A66"/>
    <w:rsid w:val="007D2956"/>
    <w:rsid w:val="007D2F8F"/>
    <w:rsid w:val="007D3F3B"/>
    <w:rsid w:val="007D4558"/>
    <w:rsid w:val="007D4572"/>
    <w:rsid w:val="007D4591"/>
    <w:rsid w:val="007D4EBF"/>
    <w:rsid w:val="007D5152"/>
    <w:rsid w:val="007D5245"/>
    <w:rsid w:val="007D57D9"/>
    <w:rsid w:val="007D630A"/>
    <w:rsid w:val="007D638B"/>
    <w:rsid w:val="007D6608"/>
    <w:rsid w:val="007E1DE7"/>
    <w:rsid w:val="007E1E30"/>
    <w:rsid w:val="007E391B"/>
    <w:rsid w:val="007E4E89"/>
    <w:rsid w:val="007E75AC"/>
    <w:rsid w:val="007F0AD1"/>
    <w:rsid w:val="007F2DF5"/>
    <w:rsid w:val="007F348A"/>
    <w:rsid w:val="007F4176"/>
    <w:rsid w:val="007F46B4"/>
    <w:rsid w:val="007F490F"/>
    <w:rsid w:val="007F6F84"/>
    <w:rsid w:val="00800CAD"/>
    <w:rsid w:val="00800D72"/>
    <w:rsid w:val="008028AD"/>
    <w:rsid w:val="00803718"/>
    <w:rsid w:val="00806BE5"/>
    <w:rsid w:val="00811876"/>
    <w:rsid w:val="00811933"/>
    <w:rsid w:val="00811BF0"/>
    <w:rsid w:val="0081279C"/>
    <w:rsid w:val="00813A20"/>
    <w:rsid w:val="00813F20"/>
    <w:rsid w:val="008142DB"/>
    <w:rsid w:val="00815D87"/>
    <w:rsid w:val="00815EEB"/>
    <w:rsid w:val="0081711E"/>
    <w:rsid w:val="00822361"/>
    <w:rsid w:val="008239C1"/>
    <w:rsid w:val="00825730"/>
    <w:rsid w:val="00825DC8"/>
    <w:rsid w:val="00825FE3"/>
    <w:rsid w:val="00831A58"/>
    <w:rsid w:val="00832B75"/>
    <w:rsid w:val="00833033"/>
    <w:rsid w:val="00841D62"/>
    <w:rsid w:val="00843140"/>
    <w:rsid w:val="00843E92"/>
    <w:rsid w:val="00844259"/>
    <w:rsid w:val="00844D41"/>
    <w:rsid w:val="00844E24"/>
    <w:rsid w:val="00847A15"/>
    <w:rsid w:val="00852419"/>
    <w:rsid w:val="008541B4"/>
    <w:rsid w:val="008544DB"/>
    <w:rsid w:val="00855A21"/>
    <w:rsid w:val="008563EF"/>
    <w:rsid w:val="0085703B"/>
    <w:rsid w:val="00861DE2"/>
    <w:rsid w:val="00863093"/>
    <w:rsid w:val="00864F65"/>
    <w:rsid w:val="00865D2A"/>
    <w:rsid w:val="00865E3A"/>
    <w:rsid w:val="00866167"/>
    <w:rsid w:val="00866F9F"/>
    <w:rsid w:val="008671F1"/>
    <w:rsid w:val="00867F8B"/>
    <w:rsid w:val="00870B03"/>
    <w:rsid w:val="0087178F"/>
    <w:rsid w:val="00871F0B"/>
    <w:rsid w:val="008725CC"/>
    <w:rsid w:val="00873823"/>
    <w:rsid w:val="008741BF"/>
    <w:rsid w:val="00874ED2"/>
    <w:rsid w:val="00875917"/>
    <w:rsid w:val="0087607A"/>
    <w:rsid w:val="0088040B"/>
    <w:rsid w:val="00880F0C"/>
    <w:rsid w:val="00881ED7"/>
    <w:rsid w:val="008850B6"/>
    <w:rsid w:val="0088780E"/>
    <w:rsid w:val="00887DD6"/>
    <w:rsid w:val="00887FDF"/>
    <w:rsid w:val="0089120F"/>
    <w:rsid w:val="008916AE"/>
    <w:rsid w:val="00891715"/>
    <w:rsid w:val="0089325E"/>
    <w:rsid w:val="00893837"/>
    <w:rsid w:val="00895C83"/>
    <w:rsid w:val="008A0A98"/>
    <w:rsid w:val="008A1EBD"/>
    <w:rsid w:val="008A266C"/>
    <w:rsid w:val="008A2675"/>
    <w:rsid w:val="008A32B2"/>
    <w:rsid w:val="008A6A91"/>
    <w:rsid w:val="008A7EDE"/>
    <w:rsid w:val="008B1075"/>
    <w:rsid w:val="008B30F2"/>
    <w:rsid w:val="008B4340"/>
    <w:rsid w:val="008B4B94"/>
    <w:rsid w:val="008B653D"/>
    <w:rsid w:val="008B66C6"/>
    <w:rsid w:val="008B66C7"/>
    <w:rsid w:val="008B7AE9"/>
    <w:rsid w:val="008C0245"/>
    <w:rsid w:val="008C20E1"/>
    <w:rsid w:val="008C2962"/>
    <w:rsid w:val="008C3819"/>
    <w:rsid w:val="008C3900"/>
    <w:rsid w:val="008C3951"/>
    <w:rsid w:val="008C5762"/>
    <w:rsid w:val="008C6B29"/>
    <w:rsid w:val="008D0765"/>
    <w:rsid w:val="008D0AE2"/>
    <w:rsid w:val="008D3162"/>
    <w:rsid w:val="008D6A86"/>
    <w:rsid w:val="008E0459"/>
    <w:rsid w:val="008E0831"/>
    <w:rsid w:val="008E224B"/>
    <w:rsid w:val="008E3615"/>
    <w:rsid w:val="008E3D98"/>
    <w:rsid w:val="008E5248"/>
    <w:rsid w:val="008F23ED"/>
    <w:rsid w:val="008F258A"/>
    <w:rsid w:val="008F2B9B"/>
    <w:rsid w:val="008F5981"/>
    <w:rsid w:val="008F6DF3"/>
    <w:rsid w:val="00902959"/>
    <w:rsid w:val="009046E4"/>
    <w:rsid w:val="009068DE"/>
    <w:rsid w:val="00906A08"/>
    <w:rsid w:val="00910DE5"/>
    <w:rsid w:val="00911536"/>
    <w:rsid w:val="00913BB9"/>
    <w:rsid w:val="00914935"/>
    <w:rsid w:val="00914D2C"/>
    <w:rsid w:val="00917D99"/>
    <w:rsid w:val="00920C68"/>
    <w:rsid w:val="00921127"/>
    <w:rsid w:val="00922627"/>
    <w:rsid w:val="00923153"/>
    <w:rsid w:val="009231C9"/>
    <w:rsid w:val="00923C25"/>
    <w:rsid w:val="0092517A"/>
    <w:rsid w:val="00926481"/>
    <w:rsid w:val="00926A11"/>
    <w:rsid w:val="009277F7"/>
    <w:rsid w:val="00932BAB"/>
    <w:rsid w:val="00934B84"/>
    <w:rsid w:val="0093726D"/>
    <w:rsid w:val="009373A9"/>
    <w:rsid w:val="00937442"/>
    <w:rsid w:val="009376A8"/>
    <w:rsid w:val="0094030A"/>
    <w:rsid w:val="00941BA5"/>
    <w:rsid w:val="00941C75"/>
    <w:rsid w:val="009436B9"/>
    <w:rsid w:val="009438EC"/>
    <w:rsid w:val="00944266"/>
    <w:rsid w:val="0094461B"/>
    <w:rsid w:val="00944E03"/>
    <w:rsid w:val="00944FB7"/>
    <w:rsid w:val="009451BA"/>
    <w:rsid w:val="009459F1"/>
    <w:rsid w:val="009463A7"/>
    <w:rsid w:val="009501C3"/>
    <w:rsid w:val="009503EE"/>
    <w:rsid w:val="0095050A"/>
    <w:rsid w:val="00951366"/>
    <w:rsid w:val="009515AE"/>
    <w:rsid w:val="00951B6F"/>
    <w:rsid w:val="00952335"/>
    <w:rsid w:val="0095347A"/>
    <w:rsid w:val="00953ADC"/>
    <w:rsid w:val="0095705D"/>
    <w:rsid w:val="00960D36"/>
    <w:rsid w:val="00961D11"/>
    <w:rsid w:val="00962DBD"/>
    <w:rsid w:val="00962EEC"/>
    <w:rsid w:val="00963241"/>
    <w:rsid w:val="0096327F"/>
    <w:rsid w:val="00963BA6"/>
    <w:rsid w:val="00965B60"/>
    <w:rsid w:val="009664F7"/>
    <w:rsid w:val="00966EDA"/>
    <w:rsid w:val="00967A1B"/>
    <w:rsid w:val="0097064A"/>
    <w:rsid w:val="009723E9"/>
    <w:rsid w:val="00972713"/>
    <w:rsid w:val="00972C2C"/>
    <w:rsid w:val="009741EA"/>
    <w:rsid w:val="009752A7"/>
    <w:rsid w:val="00975841"/>
    <w:rsid w:val="009759BD"/>
    <w:rsid w:val="00976C38"/>
    <w:rsid w:val="0097719E"/>
    <w:rsid w:val="00977EB9"/>
    <w:rsid w:val="00980898"/>
    <w:rsid w:val="0098101F"/>
    <w:rsid w:val="00981FE2"/>
    <w:rsid w:val="009830BE"/>
    <w:rsid w:val="00983173"/>
    <w:rsid w:val="0098434B"/>
    <w:rsid w:val="00991D3C"/>
    <w:rsid w:val="00992264"/>
    <w:rsid w:val="009938FA"/>
    <w:rsid w:val="009939ED"/>
    <w:rsid w:val="009940E2"/>
    <w:rsid w:val="00995DA4"/>
    <w:rsid w:val="00995F79"/>
    <w:rsid w:val="009960BA"/>
    <w:rsid w:val="009A044E"/>
    <w:rsid w:val="009A1439"/>
    <w:rsid w:val="009A1F8E"/>
    <w:rsid w:val="009A2446"/>
    <w:rsid w:val="009A2A7A"/>
    <w:rsid w:val="009A2B91"/>
    <w:rsid w:val="009A5744"/>
    <w:rsid w:val="009A6E6F"/>
    <w:rsid w:val="009B17E0"/>
    <w:rsid w:val="009B1BAC"/>
    <w:rsid w:val="009B3053"/>
    <w:rsid w:val="009B3FCA"/>
    <w:rsid w:val="009B44A2"/>
    <w:rsid w:val="009C19F2"/>
    <w:rsid w:val="009C1F08"/>
    <w:rsid w:val="009C2027"/>
    <w:rsid w:val="009C28F1"/>
    <w:rsid w:val="009C3557"/>
    <w:rsid w:val="009C37EF"/>
    <w:rsid w:val="009C49B7"/>
    <w:rsid w:val="009C4FD3"/>
    <w:rsid w:val="009C7298"/>
    <w:rsid w:val="009D0E4F"/>
    <w:rsid w:val="009D18C9"/>
    <w:rsid w:val="009D69AE"/>
    <w:rsid w:val="009D6AD2"/>
    <w:rsid w:val="009E027E"/>
    <w:rsid w:val="009E0487"/>
    <w:rsid w:val="009E16D5"/>
    <w:rsid w:val="009E1DEB"/>
    <w:rsid w:val="009E2055"/>
    <w:rsid w:val="009E2291"/>
    <w:rsid w:val="009E2573"/>
    <w:rsid w:val="009E2869"/>
    <w:rsid w:val="009E36B9"/>
    <w:rsid w:val="009E48D3"/>
    <w:rsid w:val="009E583A"/>
    <w:rsid w:val="009E5C31"/>
    <w:rsid w:val="009E62EB"/>
    <w:rsid w:val="009E62F1"/>
    <w:rsid w:val="009E63EB"/>
    <w:rsid w:val="009F0979"/>
    <w:rsid w:val="009F0DF1"/>
    <w:rsid w:val="009F1A96"/>
    <w:rsid w:val="009F25DB"/>
    <w:rsid w:val="009F273F"/>
    <w:rsid w:val="009F28EE"/>
    <w:rsid w:val="009F38DF"/>
    <w:rsid w:val="009F5312"/>
    <w:rsid w:val="009F7930"/>
    <w:rsid w:val="009F7C08"/>
    <w:rsid w:val="00A00669"/>
    <w:rsid w:val="00A00C62"/>
    <w:rsid w:val="00A00DA6"/>
    <w:rsid w:val="00A01566"/>
    <w:rsid w:val="00A01F7F"/>
    <w:rsid w:val="00A042B6"/>
    <w:rsid w:val="00A0532F"/>
    <w:rsid w:val="00A05C88"/>
    <w:rsid w:val="00A05F64"/>
    <w:rsid w:val="00A07098"/>
    <w:rsid w:val="00A10104"/>
    <w:rsid w:val="00A106D6"/>
    <w:rsid w:val="00A119C8"/>
    <w:rsid w:val="00A13247"/>
    <w:rsid w:val="00A14BB5"/>
    <w:rsid w:val="00A15B13"/>
    <w:rsid w:val="00A20BEB"/>
    <w:rsid w:val="00A22232"/>
    <w:rsid w:val="00A23868"/>
    <w:rsid w:val="00A24067"/>
    <w:rsid w:val="00A24322"/>
    <w:rsid w:val="00A260AE"/>
    <w:rsid w:val="00A266F8"/>
    <w:rsid w:val="00A30512"/>
    <w:rsid w:val="00A310EB"/>
    <w:rsid w:val="00A31733"/>
    <w:rsid w:val="00A3181C"/>
    <w:rsid w:val="00A33820"/>
    <w:rsid w:val="00A340C2"/>
    <w:rsid w:val="00A3508E"/>
    <w:rsid w:val="00A35352"/>
    <w:rsid w:val="00A36AB7"/>
    <w:rsid w:val="00A40519"/>
    <w:rsid w:val="00A4055D"/>
    <w:rsid w:val="00A406A6"/>
    <w:rsid w:val="00A41EEA"/>
    <w:rsid w:val="00A45551"/>
    <w:rsid w:val="00A45D63"/>
    <w:rsid w:val="00A46EC4"/>
    <w:rsid w:val="00A47177"/>
    <w:rsid w:val="00A475E8"/>
    <w:rsid w:val="00A50021"/>
    <w:rsid w:val="00A51DBC"/>
    <w:rsid w:val="00A51ECB"/>
    <w:rsid w:val="00A5353E"/>
    <w:rsid w:val="00A53866"/>
    <w:rsid w:val="00A5441C"/>
    <w:rsid w:val="00A55F78"/>
    <w:rsid w:val="00A574CC"/>
    <w:rsid w:val="00A60346"/>
    <w:rsid w:val="00A60ADD"/>
    <w:rsid w:val="00A62CB9"/>
    <w:rsid w:val="00A63573"/>
    <w:rsid w:val="00A65B04"/>
    <w:rsid w:val="00A71D07"/>
    <w:rsid w:val="00A725A8"/>
    <w:rsid w:val="00A73874"/>
    <w:rsid w:val="00A74D36"/>
    <w:rsid w:val="00A74F77"/>
    <w:rsid w:val="00A75E36"/>
    <w:rsid w:val="00A76A35"/>
    <w:rsid w:val="00A809B8"/>
    <w:rsid w:val="00A8207E"/>
    <w:rsid w:val="00A8523B"/>
    <w:rsid w:val="00A85843"/>
    <w:rsid w:val="00A8747A"/>
    <w:rsid w:val="00A90802"/>
    <w:rsid w:val="00A9163F"/>
    <w:rsid w:val="00A92B2A"/>
    <w:rsid w:val="00A94F0E"/>
    <w:rsid w:val="00A9604D"/>
    <w:rsid w:val="00A965F3"/>
    <w:rsid w:val="00A967E9"/>
    <w:rsid w:val="00A97114"/>
    <w:rsid w:val="00A97A7C"/>
    <w:rsid w:val="00AA3AB5"/>
    <w:rsid w:val="00AA41F2"/>
    <w:rsid w:val="00AA5D73"/>
    <w:rsid w:val="00AA68A8"/>
    <w:rsid w:val="00AB0D8A"/>
    <w:rsid w:val="00AB1812"/>
    <w:rsid w:val="00AB2904"/>
    <w:rsid w:val="00AB2A50"/>
    <w:rsid w:val="00AB370C"/>
    <w:rsid w:val="00AB3A9A"/>
    <w:rsid w:val="00AB43E7"/>
    <w:rsid w:val="00AB4E38"/>
    <w:rsid w:val="00AB575D"/>
    <w:rsid w:val="00AB6FB4"/>
    <w:rsid w:val="00AC0E06"/>
    <w:rsid w:val="00AC19B2"/>
    <w:rsid w:val="00AC2D3B"/>
    <w:rsid w:val="00AC4EA5"/>
    <w:rsid w:val="00AC5389"/>
    <w:rsid w:val="00AC7188"/>
    <w:rsid w:val="00AC7BD4"/>
    <w:rsid w:val="00AD1013"/>
    <w:rsid w:val="00AD1AD7"/>
    <w:rsid w:val="00AD1C6C"/>
    <w:rsid w:val="00AD2F27"/>
    <w:rsid w:val="00AD46B0"/>
    <w:rsid w:val="00AE25B5"/>
    <w:rsid w:val="00AE2A8B"/>
    <w:rsid w:val="00AE3468"/>
    <w:rsid w:val="00AE487C"/>
    <w:rsid w:val="00AE4B1C"/>
    <w:rsid w:val="00AE5024"/>
    <w:rsid w:val="00AE5A97"/>
    <w:rsid w:val="00AE5D20"/>
    <w:rsid w:val="00AE700D"/>
    <w:rsid w:val="00AE71B2"/>
    <w:rsid w:val="00AE7476"/>
    <w:rsid w:val="00AE75FA"/>
    <w:rsid w:val="00AF0668"/>
    <w:rsid w:val="00AF1EC0"/>
    <w:rsid w:val="00AF2483"/>
    <w:rsid w:val="00AF2C96"/>
    <w:rsid w:val="00AF2CA9"/>
    <w:rsid w:val="00AF5B4F"/>
    <w:rsid w:val="00AF620E"/>
    <w:rsid w:val="00AF7616"/>
    <w:rsid w:val="00B00450"/>
    <w:rsid w:val="00B00C54"/>
    <w:rsid w:val="00B01E3F"/>
    <w:rsid w:val="00B0281F"/>
    <w:rsid w:val="00B03876"/>
    <w:rsid w:val="00B0407F"/>
    <w:rsid w:val="00B0484D"/>
    <w:rsid w:val="00B0590E"/>
    <w:rsid w:val="00B0798C"/>
    <w:rsid w:val="00B10491"/>
    <w:rsid w:val="00B11CC3"/>
    <w:rsid w:val="00B12326"/>
    <w:rsid w:val="00B14ACC"/>
    <w:rsid w:val="00B15738"/>
    <w:rsid w:val="00B15746"/>
    <w:rsid w:val="00B16FFA"/>
    <w:rsid w:val="00B17251"/>
    <w:rsid w:val="00B2156A"/>
    <w:rsid w:val="00B22775"/>
    <w:rsid w:val="00B22969"/>
    <w:rsid w:val="00B23085"/>
    <w:rsid w:val="00B263A0"/>
    <w:rsid w:val="00B27868"/>
    <w:rsid w:val="00B27C76"/>
    <w:rsid w:val="00B300B5"/>
    <w:rsid w:val="00B30A7A"/>
    <w:rsid w:val="00B30DC8"/>
    <w:rsid w:val="00B31816"/>
    <w:rsid w:val="00B31A99"/>
    <w:rsid w:val="00B32AA9"/>
    <w:rsid w:val="00B34210"/>
    <w:rsid w:val="00B34B54"/>
    <w:rsid w:val="00B3763F"/>
    <w:rsid w:val="00B3774F"/>
    <w:rsid w:val="00B40318"/>
    <w:rsid w:val="00B40737"/>
    <w:rsid w:val="00B40757"/>
    <w:rsid w:val="00B40F2A"/>
    <w:rsid w:val="00B41D2C"/>
    <w:rsid w:val="00B4290D"/>
    <w:rsid w:val="00B451EB"/>
    <w:rsid w:val="00B45899"/>
    <w:rsid w:val="00B45BE6"/>
    <w:rsid w:val="00B464B9"/>
    <w:rsid w:val="00B4765C"/>
    <w:rsid w:val="00B51712"/>
    <w:rsid w:val="00B529D5"/>
    <w:rsid w:val="00B55B6E"/>
    <w:rsid w:val="00B55D5F"/>
    <w:rsid w:val="00B615CA"/>
    <w:rsid w:val="00B625C0"/>
    <w:rsid w:val="00B628BF"/>
    <w:rsid w:val="00B63A1D"/>
    <w:rsid w:val="00B66ABC"/>
    <w:rsid w:val="00B67751"/>
    <w:rsid w:val="00B70CE0"/>
    <w:rsid w:val="00B71901"/>
    <w:rsid w:val="00B72B03"/>
    <w:rsid w:val="00B732CD"/>
    <w:rsid w:val="00B76549"/>
    <w:rsid w:val="00B776BE"/>
    <w:rsid w:val="00B81B7C"/>
    <w:rsid w:val="00B845CF"/>
    <w:rsid w:val="00B84F67"/>
    <w:rsid w:val="00B86C0D"/>
    <w:rsid w:val="00B87E74"/>
    <w:rsid w:val="00B91115"/>
    <w:rsid w:val="00B918C8"/>
    <w:rsid w:val="00B93728"/>
    <w:rsid w:val="00B93F3B"/>
    <w:rsid w:val="00B94CC2"/>
    <w:rsid w:val="00B964F8"/>
    <w:rsid w:val="00B976D9"/>
    <w:rsid w:val="00B97D56"/>
    <w:rsid w:val="00BA08A4"/>
    <w:rsid w:val="00BA096F"/>
    <w:rsid w:val="00BA147C"/>
    <w:rsid w:val="00BA28D6"/>
    <w:rsid w:val="00BA2914"/>
    <w:rsid w:val="00BA3F6E"/>
    <w:rsid w:val="00BA3FF3"/>
    <w:rsid w:val="00BA4E94"/>
    <w:rsid w:val="00BA622B"/>
    <w:rsid w:val="00BA6E10"/>
    <w:rsid w:val="00BA7CFE"/>
    <w:rsid w:val="00BB1094"/>
    <w:rsid w:val="00BB1420"/>
    <w:rsid w:val="00BB1570"/>
    <w:rsid w:val="00BB15BF"/>
    <w:rsid w:val="00BB1A20"/>
    <w:rsid w:val="00BB2A5B"/>
    <w:rsid w:val="00BB381D"/>
    <w:rsid w:val="00BB47A3"/>
    <w:rsid w:val="00BB52D4"/>
    <w:rsid w:val="00BB72E8"/>
    <w:rsid w:val="00BC2B89"/>
    <w:rsid w:val="00BC42CF"/>
    <w:rsid w:val="00BC55CF"/>
    <w:rsid w:val="00BD0168"/>
    <w:rsid w:val="00BD0CBE"/>
    <w:rsid w:val="00BD1EC0"/>
    <w:rsid w:val="00BD2982"/>
    <w:rsid w:val="00BD3046"/>
    <w:rsid w:val="00BD3380"/>
    <w:rsid w:val="00BD3800"/>
    <w:rsid w:val="00BD3D12"/>
    <w:rsid w:val="00BD5787"/>
    <w:rsid w:val="00BD6615"/>
    <w:rsid w:val="00BD780A"/>
    <w:rsid w:val="00BD79D3"/>
    <w:rsid w:val="00BE06B0"/>
    <w:rsid w:val="00BE34A8"/>
    <w:rsid w:val="00BE442D"/>
    <w:rsid w:val="00BE6AA2"/>
    <w:rsid w:val="00BF12F2"/>
    <w:rsid w:val="00BF305F"/>
    <w:rsid w:val="00BF349A"/>
    <w:rsid w:val="00BF419E"/>
    <w:rsid w:val="00BF42DD"/>
    <w:rsid w:val="00BF58AB"/>
    <w:rsid w:val="00BF6601"/>
    <w:rsid w:val="00BF7769"/>
    <w:rsid w:val="00BF7C87"/>
    <w:rsid w:val="00C00130"/>
    <w:rsid w:val="00C003B6"/>
    <w:rsid w:val="00C00642"/>
    <w:rsid w:val="00C00D62"/>
    <w:rsid w:val="00C0106A"/>
    <w:rsid w:val="00C0149B"/>
    <w:rsid w:val="00C05968"/>
    <w:rsid w:val="00C05B09"/>
    <w:rsid w:val="00C10ED0"/>
    <w:rsid w:val="00C11C70"/>
    <w:rsid w:val="00C13CEF"/>
    <w:rsid w:val="00C1453C"/>
    <w:rsid w:val="00C14753"/>
    <w:rsid w:val="00C148E7"/>
    <w:rsid w:val="00C14F68"/>
    <w:rsid w:val="00C15231"/>
    <w:rsid w:val="00C166C7"/>
    <w:rsid w:val="00C16D36"/>
    <w:rsid w:val="00C17F96"/>
    <w:rsid w:val="00C20192"/>
    <w:rsid w:val="00C21743"/>
    <w:rsid w:val="00C21ACD"/>
    <w:rsid w:val="00C22A32"/>
    <w:rsid w:val="00C23A67"/>
    <w:rsid w:val="00C24593"/>
    <w:rsid w:val="00C24B76"/>
    <w:rsid w:val="00C24B77"/>
    <w:rsid w:val="00C24F1B"/>
    <w:rsid w:val="00C25182"/>
    <w:rsid w:val="00C25A69"/>
    <w:rsid w:val="00C2716C"/>
    <w:rsid w:val="00C30149"/>
    <w:rsid w:val="00C30EC3"/>
    <w:rsid w:val="00C31D10"/>
    <w:rsid w:val="00C369F1"/>
    <w:rsid w:val="00C36DDC"/>
    <w:rsid w:val="00C372A5"/>
    <w:rsid w:val="00C37679"/>
    <w:rsid w:val="00C37D18"/>
    <w:rsid w:val="00C40B10"/>
    <w:rsid w:val="00C41397"/>
    <w:rsid w:val="00C45CA2"/>
    <w:rsid w:val="00C46F90"/>
    <w:rsid w:val="00C47275"/>
    <w:rsid w:val="00C50447"/>
    <w:rsid w:val="00C509A9"/>
    <w:rsid w:val="00C50D95"/>
    <w:rsid w:val="00C5105E"/>
    <w:rsid w:val="00C523FA"/>
    <w:rsid w:val="00C52B4C"/>
    <w:rsid w:val="00C5340F"/>
    <w:rsid w:val="00C541AF"/>
    <w:rsid w:val="00C5493A"/>
    <w:rsid w:val="00C549D3"/>
    <w:rsid w:val="00C55E39"/>
    <w:rsid w:val="00C55ED1"/>
    <w:rsid w:val="00C56503"/>
    <w:rsid w:val="00C566F1"/>
    <w:rsid w:val="00C56E49"/>
    <w:rsid w:val="00C601B9"/>
    <w:rsid w:val="00C60901"/>
    <w:rsid w:val="00C60DF1"/>
    <w:rsid w:val="00C64826"/>
    <w:rsid w:val="00C64D7D"/>
    <w:rsid w:val="00C65408"/>
    <w:rsid w:val="00C706FC"/>
    <w:rsid w:val="00C708A8"/>
    <w:rsid w:val="00C71403"/>
    <w:rsid w:val="00C732E5"/>
    <w:rsid w:val="00C73425"/>
    <w:rsid w:val="00C73639"/>
    <w:rsid w:val="00C76A7A"/>
    <w:rsid w:val="00C77E7B"/>
    <w:rsid w:val="00C80A87"/>
    <w:rsid w:val="00C82413"/>
    <w:rsid w:val="00C82836"/>
    <w:rsid w:val="00C83479"/>
    <w:rsid w:val="00C86D02"/>
    <w:rsid w:val="00C912BF"/>
    <w:rsid w:val="00C9163F"/>
    <w:rsid w:val="00C91D00"/>
    <w:rsid w:val="00C92779"/>
    <w:rsid w:val="00C92A56"/>
    <w:rsid w:val="00C93CF6"/>
    <w:rsid w:val="00C93E28"/>
    <w:rsid w:val="00C945B1"/>
    <w:rsid w:val="00C94D06"/>
    <w:rsid w:val="00C95914"/>
    <w:rsid w:val="00C95C4E"/>
    <w:rsid w:val="00CA0D9C"/>
    <w:rsid w:val="00CA2B4B"/>
    <w:rsid w:val="00CA35D8"/>
    <w:rsid w:val="00CA3F3A"/>
    <w:rsid w:val="00CA4F76"/>
    <w:rsid w:val="00CA5037"/>
    <w:rsid w:val="00CA610F"/>
    <w:rsid w:val="00CA69EE"/>
    <w:rsid w:val="00CA6AA1"/>
    <w:rsid w:val="00CA7967"/>
    <w:rsid w:val="00CB01A7"/>
    <w:rsid w:val="00CB0671"/>
    <w:rsid w:val="00CB0B25"/>
    <w:rsid w:val="00CB154E"/>
    <w:rsid w:val="00CB4523"/>
    <w:rsid w:val="00CB6431"/>
    <w:rsid w:val="00CB6BC2"/>
    <w:rsid w:val="00CB6C9A"/>
    <w:rsid w:val="00CB72C2"/>
    <w:rsid w:val="00CC211D"/>
    <w:rsid w:val="00CC2DF5"/>
    <w:rsid w:val="00CC35FA"/>
    <w:rsid w:val="00CC384C"/>
    <w:rsid w:val="00CC3A44"/>
    <w:rsid w:val="00CC423C"/>
    <w:rsid w:val="00CC4A52"/>
    <w:rsid w:val="00CC4C63"/>
    <w:rsid w:val="00CC65B4"/>
    <w:rsid w:val="00CC7900"/>
    <w:rsid w:val="00CD0177"/>
    <w:rsid w:val="00CD0275"/>
    <w:rsid w:val="00CD0A46"/>
    <w:rsid w:val="00CD108D"/>
    <w:rsid w:val="00CD298A"/>
    <w:rsid w:val="00CD2B6B"/>
    <w:rsid w:val="00CD35FC"/>
    <w:rsid w:val="00CD421C"/>
    <w:rsid w:val="00CD50B3"/>
    <w:rsid w:val="00CD77FE"/>
    <w:rsid w:val="00CE3455"/>
    <w:rsid w:val="00CE579E"/>
    <w:rsid w:val="00CE7A77"/>
    <w:rsid w:val="00CF0E5B"/>
    <w:rsid w:val="00CF0E83"/>
    <w:rsid w:val="00CF1514"/>
    <w:rsid w:val="00CF2F00"/>
    <w:rsid w:val="00CF4C67"/>
    <w:rsid w:val="00CF5596"/>
    <w:rsid w:val="00CF66B0"/>
    <w:rsid w:val="00CF6898"/>
    <w:rsid w:val="00CF738D"/>
    <w:rsid w:val="00CF73A0"/>
    <w:rsid w:val="00CF7F70"/>
    <w:rsid w:val="00D00DA3"/>
    <w:rsid w:val="00D010F3"/>
    <w:rsid w:val="00D011C3"/>
    <w:rsid w:val="00D012EB"/>
    <w:rsid w:val="00D01F73"/>
    <w:rsid w:val="00D01F8E"/>
    <w:rsid w:val="00D02438"/>
    <w:rsid w:val="00D02A3A"/>
    <w:rsid w:val="00D030A9"/>
    <w:rsid w:val="00D039A1"/>
    <w:rsid w:val="00D04177"/>
    <w:rsid w:val="00D05FAC"/>
    <w:rsid w:val="00D06CE8"/>
    <w:rsid w:val="00D0788A"/>
    <w:rsid w:val="00D10050"/>
    <w:rsid w:val="00D10085"/>
    <w:rsid w:val="00D1041D"/>
    <w:rsid w:val="00D10794"/>
    <w:rsid w:val="00D11A2B"/>
    <w:rsid w:val="00D14440"/>
    <w:rsid w:val="00D149CD"/>
    <w:rsid w:val="00D150CB"/>
    <w:rsid w:val="00D15EC6"/>
    <w:rsid w:val="00D15F04"/>
    <w:rsid w:val="00D21102"/>
    <w:rsid w:val="00D224C8"/>
    <w:rsid w:val="00D229E8"/>
    <w:rsid w:val="00D26385"/>
    <w:rsid w:val="00D26482"/>
    <w:rsid w:val="00D26A46"/>
    <w:rsid w:val="00D27FA4"/>
    <w:rsid w:val="00D31118"/>
    <w:rsid w:val="00D31C7B"/>
    <w:rsid w:val="00D320F9"/>
    <w:rsid w:val="00D325FE"/>
    <w:rsid w:val="00D32911"/>
    <w:rsid w:val="00D3313D"/>
    <w:rsid w:val="00D33E66"/>
    <w:rsid w:val="00D341A8"/>
    <w:rsid w:val="00D358B5"/>
    <w:rsid w:val="00D359CF"/>
    <w:rsid w:val="00D36B5B"/>
    <w:rsid w:val="00D36D21"/>
    <w:rsid w:val="00D37C4C"/>
    <w:rsid w:val="00D41BE9"/>
    <w:rsid w:val="00D4442A"/>
    <w:rsid w:val="00D45F99"/>
    <w:rsid w:val="00D4624F"/>
    <w:rsid w:val="00D46544"/>
    <w:rsid w:val="00D46F48"/>
    <w:rsid w:val="00D521E0"/>
    <w:rsid w:val="00D52C0B"/>
    <w:rsid w:val="00D53DB1"/>
    <w:rsid w:val="00D540B0"/>
    <w:rsid w:val="00D54659"/>
    <w:rsid w:val="00D55331"/>
    <w:rsid w:val="00D56656"/>
    <w:rsid w:val="00D60F30"/>
    <w:rsid w:val="00D617DD"/>
    <w:rsid w:val="00D63853"/>
    <w:rsid w:val="00D6536C"/>
    <w:rsid w:val="00D66B68"/>
    <w:rsid w:val="00D66D46"/>
    <w:rsid w:val="00D67827"/>
    <w:rsid w:val="00D71C5D"/>
    <w:rsid w:val="00D732B3"/>
    <w:rsid w:val="00D73AA9"/>
    <w:rsid w:val="00D7620F"/>
    <w:rsid w:val="00D80E34"/>
    <w:rsid w:val="00D80F9C"/>
    <w:rsid w:val="00D816C7"/>
    <w:rsid w:val="00D82C14"/>
    <w:rsid w:val="00D852CB"/>
    <w:rsid w:val="00D854D0"/>
    <w:rsid w:val="00D85AEE"/>
    <w:rsid w:val="00D8673B"/>
    <w:rsid w:val="00D86B0F"/>
    <w:rsid w:val="00D8738C"/>
    <w:rsid w:val="00D87D7C"/>
    <w:rsid w:val="00D87D91"/>
    <w:rsid w:val="00D9083E"/>
    <w:rsid w:val="00D921C3"/>
    <w:rsid w:val="00D92A12"/>
    <w:rsid w:val="00DA11C3"/>
    <w:rsid w:val="00DA43A7"/>
    <w:rsid w:val="00DA58AA"/>
    <w:rsid w:val="00DA6465"/>
    <w:rsid w:val="00DA69D9"/>
    <w:rsid w:val="00DA722E"/>
    <w:rsid w:val="00DB01C2"/>
    <w:rsid w:val="00DB05A5"/>
    <w:rsid w:val="00DB0E6A"/>
    <w:rsid w:val="00DB6088"/>
    <w:rsid w:val="00DB7631"/>
    <w:rsid w:val="00DC1236"/>
    <w:rsid w:val="00DC2B1D"/>
    <w:rsid w:val="00DC2EFB"/>
    <w:rsid w:val="00DC3C62"/>
    <w:rsid w:val="00DC3FAF"/>
    <w:rsid w:val="00DD0527"/>
    <w:rsid w:val="00DD17F9"/>
    <w:rsid w:val="00DD20CA"/>
    <w:rsid w:val="00DD2D60"/>
    <w:rsid w:val="00DD5154"/>
    <w:rsid w:val="00DD6F66"/>
    <w:rsid w:val="00DD6F7C"/>
    <w:rsid w:val="00DE13EB"/>
    <w:rsid w:val="00DE18C5"/>
    <w:rsid w:val="00DE2A50"/>
    <w:rsid w:val="00DE555E"/>
    <w:rsid w:val="00DE61FE"/>
    <w:rsid w:val="00DE6EA6"/>
    <w:rsid w:val="00DF14FD"/>
    <w:rsid w:val="00DF3998"/>
    <w:rsid w:val="00DF4A6D"/>
    <w:rsid w:val="00DF5247"/>
    <w:rsid w:val="00DF53A5"/>
    <w:rsid w:val="00DF614D"/>
    <w:rsid w:val="00DF69DA"/>
    <w:rsid w:val="00DF71E0"/>
    <w:rsid w:val="00E0019A"/>
    <w:rsid w:val="00E008C8"/>
    <w:rsid w:val="00E02CDF"/>
    <w:rsid w:val="00E04F94"/>
    <w:rsid w:val="00E07342"/>
    <w:rsid w:val="00E103BA"/>
    <w:rsid w:val="00E10F91"/>
    <w:rsid w:val="00E12211"/>
    <w:rsid w:val="00E12373"/>
    <w:rsid w:val="00E15807"/>
    <w:rsid w:val="00E15A65"/>
    <w:rsid w:val="00E16F43"/>
    <w:rsid w:val="00E21C1A"/>
    <w:rsid w:val="00E22024"/>
    <w:rsid w:val="00E22293"/>
    <w:rsid w:val="00E2327F"/>
    <w:rsid w:val="00E239F0"/>
    <w:rsid w:val="00E23EB9"/>
    <w:rsid w:val="00E24C4A"/>
    <w:rsid w:val="00E253DE"/>
    <w:rsid w:val="00E30B88"/>
    <w:rsid w:val="00E31458"/>
    <w:rsid w:val="00E318FE"/>
    <w:rsid w:val="00E333F6"/>
    <w:rsid w:val="00E34B3D"/>
    <w:rsid w:val="00E37371"/>
    <w:rsid w:val="00E402C0"/>
    <w:rsid w:val="00E404DB"/>
    <w:rsid w:val="00E40A0B"/>
    <w:rsid w:val="00E41204"/>
    <w:rsid w:val="00E436AA"/>
    <w:rsid w:val="00E4506F"/>
    <w:rsid w:val="00E4522F"/>
    <w:rsid w:val="00E453DB"/>
    <w:rsid w:val="00E45A25"/>
    <w:rsid w:val="00E4630B"/>
    <w:rsid w:val="00E47B62"/>
    <w:rsid w:val="00E510BB"/>
    <w:rsid w:val="00E51F1F"/>
    <w:rsid w:val="00E52199"/>
    <w:rsid w:val="00E52526"/>
    <w:rsid w:val="00E527AE"/>
    <w:rsid w:val="00E53948"/>
    <w:rsid w:val="00E53C16"/>
    <w:rsid w:val="00E544A2"/>
    <w:rsid w:val="00E563B4"/>
    <w:rsid w:val="00E566C5"/>
    <w:rsid w:val="00E56975"/>
    <w:rsid w:val="00E577D0"/>
    <w:rsid w:val="00E604C0"/>
    <w:rsid w:val="00E60535"/>
    <w:rsid w:val="00E60987"/>
    <w:rsid w:val="00E6116F"/>
    <w:rsid w:val="00E6169E"/>
    <w:rsid w:val="00E61832"/>
    <w:rsid w:val="00E619D6"/>
    <w:rsid w:val="00E620B0"/>
    <w:rsid w:val="00E62A97"/>
    <w:rsid w:val="00E6377B"/>
    <w:rsid w:val="00E64800"/>
    <w:rsid w:val="00E65233"/>
    <w:rsid w:val="00E657B0"/>
    <w:rsid w:val="00E670D0"/>
    <w:rsid w:val="00E676E7"/>
    <w:rsid w:val="00E71576"/>
    <w:rsid w:val="00E72839"/>
    <w:rsid w:val="00E763CB"/>
    <w:rsid w:val="00E7676D"/>
    <w:rsid w:val="00E76AFF"/>
    <w:rsid w:val="00E77021"/>
    <w:rsid w:val="00E81C94"/>
    <w:rsid w:val="00E81C9B"/>
    <w:rsid w:val="00E81F28"/>
    <w:rsid w:val="00E843C6"/>
    <w:rsid w:val="00E847CA"/>
    <w:rsid w:val="00E856F8"/>
    <w:rsid w:val="00E86082"/>
    <w:rsid w:val="00E862B8"/>
    <w:rsid w:val="00E86BC7"/>
    <w:rsid w:val="00E86EBF"/>
    <w:rsid w:val="00E87DE4"/>
    <w:rsid w:val="00E91524"/>
    <w:rsid w:val="00E937E0"/>
    <w:rsid w:val="00E93CB1"/>
    <w:rsid w:val="00E946B8"/>
    <w:rsid w:val="00E947FC"/>
    <w:rsid w:val="00E956EF"/>
    <w:rsid w:val="00E95B94"/>
    <w:rsid w:val="00E96477"/>
    <w:rsid w:val="00E972F5"/>
    <w:rsid w:val="00E9752A"/>
    <w:rsid w:val="00EA065A"/>
    <w:rsid w:val="00EA1CC0"/>
    <w:rsid w:val="00EA2415"/>
    <w:rsid w:val="00EA2D03"/>
    <w:rsid w:val="00EA3495"/>
    <w:rsid w:val="00EA3621"/>
    <w:rsid w:val="00EA364F"/>
    <w:rsid w:val="00EA3D0A"/>
    <w:rsid w:val="00EA4BF7"/>
    <w:rsid w:val="00EA52C0"/>
    <w:rsid w:val="00EA785D"/>
    <w:rsid w:val="00EA7F82"/>
    <w:rsid w:val="00EB0B59"/>
    <w:rsid w:val="00EB3A39"/>
    <w:rsid w:val="00EB3B73"/>
    <w:rsid w:val="00EB6843"/>
    <w:rsid w:val="00EB68F5"/>
    <w:rsid w:val="00EB7841"/>
    <w:rsid w:val="00EB7B60"/>
    <w:rsid w:val="00EC2088"/>
    <w:rsid w:val="00EC2C77"/>
    <w:rsid w:val="00EC6061"/>
    <w:rsid w:val="00EC7E53"/>
    <w:rsid w:val="00ED0A3F"/>
    <w:rsid w:val="00ED0A56"/>
    <w:rsid w:val="00ED35FF"/>
    <w:rsid w:val="00ED38AA"/>
    <w:rsid w:val="00ED513F"/>
    <w:rsid w:val="00ED7094"/>
    <w:rsid w:val="00EE2233"/>
    <w:rsid w:val="00EE30AF"/>
    <w:rsid w:val="00EE3A7C"/>
    <w:rsid w:val="00EE5C88"/>
    <w:rsid w:val="00EE7E80"/>
    <w:rsid w:val="00EF08E1"/>
    <w:rsid w:val="00EF09CA"/>
    <w:rsid w:val="00EF0BD7"/>
    <w:rsid w:val="00EF139A"/>
    <w:rsid w:val="00EF1709"/>
    <w:rsid w:val="00EF1D5B"/>
    <w:rsid w:val="00EF23D1"/>
    <w:rsid w:val="00EF2907"/>
    <w:rsid w:val="00EF2D6E"/>
    <w:rsid w:val="00EF3F0A"/>
    <w:rsid w:val="00EF4000"/>
    <w:rsid w:val="00EF476B"/>
    <w:rsid w:val="00EF5E5F"/>
    <w:rsid w:val="00EF7B2F"/>
    <w:rsid w:val="00EF7D8C"/>
    <w:rsid w:val="00F009B5"/>
    <w:rsid w:val="00F01130"/>
    <w:rsid w:val="00F01A9A"/>
    <w:rsid w:val="00F02C79"/>
    <w:rsid w:val="00F033D5"/>
    <w:rsid w:val="00F05198"/>
    <w:rsid w:val="00F05C79"/>
    <w:rsid w:val="00F10981"/>
    <w:rsid w:val="00F12A14"/>
    <w:rsid w:val="00F144E2"/>
    <w:rsid w:val="00F14638"/>
    <w:rsid w:val="00F152FB"/>
    <w:rsid w:val="00F154EC"/>
    <w:rsid w:val="00F1552F"/>
    <w:rsid w:val="00F15861"/>
    <w:rsid w:val="00F17228"/>
    <w:rsid w:val="00F1747A"/>
    <w:rsid w:val="00F2004C"/>
    <w:rsid w:val="00F20691"/>
    <w:rsid w:val="00F21D19"/>
    <w:rsid w:val="00F21DA5"/>
    <w:rsid w:val="00F23998"/>
    <w:rsid w:val="00F23DB3"/>
    <w:rsid w:val="00F241B0"/>
    <w:rsid w:val="00F2426D"/>
    <w:rsid w:val="00F24529"/>
    <w:rsid w:val="00F2794C"/>
    <w:rsid w:val="00F30BBE"/>
    <w:rsid w:val="00F31352"/>
    <w:rsid w:val="00F357BB"/>
    <w:rsid w:val="00F35980"/>
    <w:rsid w:val="00F35AE3"/>
    <w:rsid w:val="00F35DD1"/>
    <w:rsid w:val="00F365F3"/>
    <w:rsid w:val="00F4286D"/>
    <w:rsid w:val="00F4431A"/>
    <w:rsid w:val="00F448CC"/>
    <w:rsid w:val="00F458E4"/>
    <w:rsid w:val="00F45CC7"/>
    <w:rsid w:val="00F45CF8"/>
    <w:rsid w:val="00F46265"/>
    <w:rsid w:val="00F47526"/>
    <w:rsid w:val="00F5048B"/>
    <w:rsid w:val="00F5248A"/>
    <w:rsid w:val="00F53461"/>
    <w:rsid w:val="00F540AC"/>
    <w:rsid w:val="00F54EDA"/>
    <w:rsid w:val="00F556BD"/>
    <w:rsid w:val="00F55FB5"/>
    <w:rsid w:val="00F5692E"/>
    <w:rsid w:val="00F56AA0"/>
    <w:rsid w:val="00F577D1"/>
    <w:rsid w:val="00F578A7"/>
    <w:rsid w:val="00F60FC2"/>
    <w:rsid w:val="00F6157F"/>
    <w:rsid w:val="00F624E6"/>
    <w:rsid w:val="00F6276D"/>
    <w:rsid w:val="00F636F1"/>
    <w:rsid w:val="00F63CC2"/>
    <w:rsid w:val="00F655EA"/>
    <w:rsid w:val="00F65AF1"/>
    <w:rsid w:val="00F65FD9"/>
    <w:rsid w:val="00F67989"/>
    <w:rsid w:val="00F713E8"/>
    <w:rsid w:val="00F72620"/>
    <w:rsid w:val="00F727EA"/>
    <w:rsid w:val="00F73E01"/>
    <w:rsid w:val="00F75B74"/>
    <w:rsid w:val="00F769BF"/>
    <w:rsid w:val="00F824F1"/>
    <w:rsid w:val="00F8296F"/>
    <w:rsid w:val="00F8364F"/>
    <w:rsid w:val="00F83D06"/>
    <w:rsid w:val="00F85991"/>
    <w:rsid w:val="00F86F54"/>
    <w:rsid w:val="00F92721"/>
    <w:rsid w:val="00F95728"/>
    <w:rsid w:val="00F96621"/>
    <w:rsid w:val="00F96C2E"/>
    <w:rsid w:val="00FA04E6"/>
    <w:rsid w:val="00FA17E6"/>
    <w:rsid w:val="00FA1A53"/>
    <w:rsid w:val="00FA288A"/>
    <w:rsid w:val="00FA5799"/>
    <w:rsid w:val="00FA777B"/>
    <w:rsid w:val="00FB007D"/>
    <w:rsid w:val="00FB032B"/>
    <w:rsid w:val="00FB41F8"/>
    <w:rsid w:val="00FB4F0C"/>
    <w:rsid w:val="00FB6366"/>
    <w:rsid w:val="00FB6C74"/>
    <w:rsid w:val="00FB6FA8"/>
    <w:rsid w:val="00FB7413"/>
    <w:rsid w:val="00FB77FC"/>
    <w:rsid w:val="00FC043E"/>
    <w:rsid w:val="00FC0957"/>
    <w:rsid w:val="00FC0F69"/>
    <w:rsid w:val="00FC1426"/>
    <w:rsid w:val="00FC3604"/>
    <w:rsid w:val="00FC4DCC"/>
    <w:rsid w:val="00FC5341"/>
    <w:rsid w:val="00FC56C4"/>
    <w:rsid w:val="00FD0044"/>
    <w:rsid w:val="00FD12B2"/>
    <w:rsid w:val="00FD2350"/>
    <w:rsid w:val="00FD2723"/>
    <w:rsid w:val="00FD304D"/>
    <w:rsid w:val="00FD3A94"/>
    <w:rsid w:val="00FD3B9E"/>
    <w:rsid w:val="00FD62F6"/>
    <w:rsid w:val="00FE063D"/>
    <w:rsid w:val="00FE18F9"/>
    <w:rsid w:val="00FE1BE3"/>
    <w:rsid w:val="00FE2463"/>
    <w:rsid w:val="00FE2C23"/>
    <w:rsid w:val="00FE34A3"/>
    <w:rsid w:val="00FE5298"/>
    <w:rsid w:val="00FE79BB"/>
    <w:rsid w:val="00FF2218"/>
    <w:rsid w:val="00FF2B2C"/>
    <w:rsid w:val="00FF3241"/>
    <w:rsid w:val="00FF35B1"/>
    <w:rsid w:val="00FF3B4D"/>
    <w:rsid w:val="00FF3C26"/>
    <w:rsid w:val="00FF473B"/>
    <w:rsid w:val="00FF4F2C"/>
    <w:rsid w:val="00FF5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EB"/>
  </w:style>
  <w:style w:type="paragraph" w:styleId="1">
    <w:name w:val="heading 1"/>
    <w:basedOn w:val="a"/>
    <w:link w:val="10"/>
    <w:uiPriority w:val="9"/>
    <w:qFormat/>
    <w:rsid w:val="00791A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A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1AC2"/>
    <w:rPr>
      <w:color w:val="0000FF"/>
      <w:u w:val="single"/>
    </w:rPr>
  </w:style>
  <w:style w:type="character" w:customStyle="1" w:styleId="a5">
    <w:name w:val="Основной текст Знак"/>
    <w:link w:val="a6"/>
    <w:rsid w:val="00CD421C"/>
    <w:rPr>
      <w:rFonts w:ascii="Times New Roman" w:hAnsi="Times New Roman"/>
      <w:sz w:val="26"/>
      <w:szCs w:val="26"/>
      <w:shd w:val="clear" w:color="auto" w:fill="FFFFFF"/>
    </w:rPr>
  </w:style>
  <w:style w:type="paragraph" w:styleId="a6">
    <w:name w:val="Body Text"/>
    <w:basedOn w:val="a"/>
    <w:link w:val="a5"/>
    <w:rsid w:val="00CD421C"/>
    <w:pPr>
      <w:widowControl w:val="0"/>
      <w:shd w:val="clear" w:color="auto" w:fill="FFFFFF"/>
      <w:spacing w:after="0" w:line="317" w:lineRule="exact"/>
      <w:jc w:val="right"/>
    </w:pPr>
    <w:rPr>
      <w:rFonts w:ascii="Times New Roman" w:hAnsi="Times New Roman"/>
      <w:sz w:val="26"/>
      <w:szCs w:val="26"/>
    </w:rPr>
  </w:style>
  <w:style w:type="character" w:customStyle="1" w:styleId="11">
    <w:name w:val="Основной текст Знак1"/>
    <w:basedOn w:val="a0"/>
    <w:link w:val="a6"/>
    <w:uiPriority w:val="99"/>
    <w:semiHidden/>
    <w:rsid w:val="00CD421C"/>
  </w:style>
  <w:style w:type="paragraph" w:customStyle="1" w:styleId="Default">
    <w:name w:val="Default"/>
    <w:rsid w:val="004E2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CF1514"/>
    <w:rPr>
      <w:rFonts w:ascii="DejaVuSerifCondensed" w:hAnsi="DejaVuSerifCondensed" w:hint="default"/>
      <w:b w:val="0"/>
      <w:bCs w:val="0"/>
      <w:i w:val="0"/>
      <w:iCs w:val="0"/>
      <w:color w:val="000000"/>
      <w:sz w:val="24"/>
      <w:szCs w:val="24"/>
    </w:rPr>
  </w:style>
  <w:style w:type="paragraph" w:customStyle="1" w:styleId="ConsPlusTitle">
    <w:name w:val="ConsPlusTitle"/>
    <w:uiPriority w:val="99"/>
    <w:rsid w:val="006D4B61"/>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9287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552A3-B3BA-4ED3-9466-E8FDF74C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n.volkov</dc:creator>
  <cp:lastModifiedBy>burminskiy</cp:lastModifiedBy>
  <cp:revision>2</cp:revision>
  <cp:lastPrinted>2024-01-31T14:47:00Z</cp:lastPrinted>
  <dcterms:created xsi:type="dcterms:W3CDTF">2024-04-03T09:16:00Z</dcterms:created>
  <dcterms:modified xsi:type="dcterms:W3CDTF">2024-04-03T09:16:00Z</dcterms:modified>
</cp:coreProperties>
</file>