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5713" w:rsidRDefault="00F15713">
      <w:pPr>
        <w:pStyle w:val="newncpi0"/>
        <w:jc w:val="center"/>
      </w:pPr>
      <w:bookmarkStart w:id="0" w:name="_GoBack"/>
      <w:bookmarkEnd w:id="0"/>
      <w:r>
        <w:rPr>
          <w:rStyle w:val="name"/>
        </w:rPr>
        <w:t>РЕШЕНИЕ </w:t>
      </w:r>
      <w:r>
        <w:rPr>
          <w:rStyle w:val="promulgator"/>
        </w:rPr>
        <w:t>МОЗЫРСКОГО РАЙОННОГО ИСПОЛНИТЕЛЬНОГО КОМИТЕТА</w:t>
      </w:r>
    </w:p>
    <w:p w:rsidR="00F15713" w:rsidRDefault="00F15713">
      <w:pPr>
        <w:pStyle w:val="newncpi"/>
        <w:ind w:firstLine="0"/>
        <w:jc w:val="center"/>
      </w:pPr>
      <w:r>
        <w:rPr>
          <w:rStyle w:val="datepr"/>
        </w:rPr>
        <w:t>24 июля 2026 г.</w:t>
      </w:r>
      <w:r>
        <w:rPr>
          <w:rStyle w:val="number"/>
        </w:rPr>
        <w:t xml:space="preserve"> № 1109</w:t>
      </w:r>
    </w:p>
    <w:p w:rsidR="00F15713" w:rsidRDefault="00F15713">
      <w:pPr>
        <w:pStyle w:val="titlencpi"/>
        <w:ind w:right="3118"/>
      </w:pPr>
      <w:r>
        <w:t>О преобразовании ботанического памятника природы местного значения «Насаждение дуба черешчатого Слободское»</w:t>
      </w:r>
    </w:p>
    <w:p w:rsidR="00F15713" w:rsidRDefault="00F15713">
      <w:pPr>
        <w:pStyle w:val="preamble"/>
      </w:pPr>
      <w:r>
        <w:t>На основании подпункта 2.2 пункта 2 статьи 9, пункта 3 статьи 17, части пятой пункта 1 статьи 22 Закона Республики Беларусь от 15 ноября 2018 г. № 150-З «Об особо охраняемых природных территориях» Мозырский районный исполнительный комитет РЕШИЛ:</w:t>
      </w:r>
    </w:p>
    <w:p w:rsidR="00F15713" w:rsidRDefault="00F15713">
      <w:pPr>
        <w:pStyle w:val="point"/>
      </w:pPr>
      <w:r>
        <w:t>1. Преобразовать ботанический памятник природы местного значения «Насаждение дуба черешчатого Слободское» в связи с изменением его границ, площади, режима охраны и использования.</w:t>
      </w:r>
    </w:p>
    <w:p w:rsidR="00F15713" w:rsidRDefault="00F15713">
      <w:pPr>
        <w:pStyle w:val="point"/>
      </w:pPr>
      <w:r>
        <w:t>2. Установить:</w:t>
      </w:r>
    </w:p>
    <w:p w:rsidR="00F15713" w:rsidRDefault="00F15713">
      <w:pPr>
        <w:pStyle w:val="underpoint"/>
      </w:pPr>
      <w:r>
        <w:t>2.1. границы, площадь, список землепользователей, земельные участки (части земельных участков) которых включены в состав земель ботанического памятника природы местного значения «Насаждение дуба черешчатого Слободское», согласно приложению;</w:t>
      </w:r>
    </w:p>
    <w:p w:rsidR="00F15713" w:rsidRDefault="00F15713">
      <w:pPr>
        <w:pStyle w:val="underpoint"/>
      </w:pPr>
      <w:r>
        <w:t>2.2. режим охраны и использования ботанического памятника природы местного значения «Насаждение дуба черешчатого Слободское» в соответствии с пунктом 2 статьи 24, пунктами 1 и 2 статьи 29 Закона Республики Беларусь «Об особо охраняемых природных территориях».</w:t>
      </w:r>
    </w:p>
    <w:p w:rsidR="00F15713" w:rsidRDefault="00F15713">
      <w:pPr>
        <w:pStyle w:val="point"/>
      </w:pPr>
      <w:r>
        <w:t>3. Финансирование расходов по функционированию и охране ботанического памятника природы местного значения «Насаждение дуба черешчатого Слободское», а также проведение мероприятий, связанных с его преобразованием, осуществляется за счет средств районного бюджета и иных источников, не запрещенных законодательными актами.</w:t>
      </w:r>
    </w:p>
    <w:p w:rsidR="00F15713" w:rsidRDefault="00F15713">
      <w:pPr>
        <w:pStyle w:val="point"/>
      </w:pPr>
      <w:r>
        <w:t>4. Из границ, площади, списка землепользователей и состава земель памятников природы местного значения, утвержденных решением Мозырского районного исполнительного комитета от 11 мая 2020 г. № 884, пункт 3 исключить.</w:t>
      </w:r>
    </w:p>
    <w:p w:rsidR="00F15713" w:rsidRDefault="00F15713">
      <w:pPr>
        <w:pStyle w:val="point"/>
      </w:pPr>
      <w:r>
        <w:t>5. Настоящее решение вступает в силу после его официального опубликования.</w:t>
      </w:r>
    </w:p>
    <w:p w:rsidR="00F15713" w:rsidRDefault="00F1571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1571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15713" w:rsidRDefault="00F15713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15713" w:rsidRDefault="00F15713">
            <w:pPr>
              <w:pStyle w:val="newncpi0"/>
              <w:jc w:val="right"/>
            </w:pPr>
            <w:r>
              <w:rPr>
                <w:rStyle w:val="pers"/>
              </w:rPr>
              <w:t>А.А.Веремеев</w:t>
            </w:r>
          </w:p>
        </w:tc>
      </w:tr>
    </w:tbl>
    <w:p w:rsidR="00F15713" w:rsidRDefault="00F15713">
      <w:pPr>
        <w:pStyle w:val="newncpi0"/>
      </w:pPr>
      <w:r>
        <w:t> </w:t>
      </w:r>
    </w:p>
    <w:p w:rsidR="00F15713" w:rsidRDefault="00F15713">
      <w:pPr>
        <w:pStyle w:val="agree"/>
        <w:spacing w:after="0"/>
      </w:pPr>
      <w:r>
        <w:t>СОГЛАСОВАНО</w:t>
      </w:r>
    </w:p>
    <w:p w:rsidR="00F15713" w:rsidRDefault="00F15713">
      <w:pPr>
        <w:pStyle w:val="agree"/>
        <w:spacing w:after="160"/>
      </w:pPr>
      <w:r>
        <w:t xml:space="preserve">Государственная инспекция охраны </w:t>
      </w:r>
      <w:r>
        <w:br/>
        <w:t xml:space="preserve">животного и растительного мира </w:t>
      </w:r>
      <w:r>
        <w:br/>
        <w:t>при Президенте Республики Беларусь</w:t>
      </w:r>
    </w:p>
    <w:p w:rsidR="00F15713" w:rsidRDefault="00F15713">
      <w:pPr>
        <w:pStyle w:val="agree"/>
        <w:spacing w:after="160"/>
      </w:pPr>
      <w:r>
        <w:t xml:space="preserve">Мозырская районная инспекция </w:t>
      </w:r>
      <w:r>
        <w:br/>
        <w:t xml:space="preserve">природных ресурсов </w:t>
      </w:r>
      <w:r>
        <w:br/>
        <w:t>и охраны окружающей среды</w:t>
      </w:r>
    </w:p>
    <w:p w:rsidR="00F15713" w:rsidRDefault="00F15713">
      <w:pPr>
        <w:pStyle w:val="agree"/>
        <w:spacing w:after="160"/>
      </w:pPr>
      <w:r>
        <w:t xml:space="preserve">Государственное опытное </w:t>
      </w:r>
      <w:r>
        <w:br/>
        <w:t xml:space="preserve">лесохозяйственное учреждение </w:t>
      </w:r>
      <w:r>
        <w:br/>
        <w:t>«Мозырский опытный лесхоз»</w:t>
      </w:r>
    </w:p>
    <w:p w:rsidR="00F15713" w:rsidRDefault="00F15713">
      <w:pPr>
        <w:pStyle w:val="agree"/>
        <w:spacing w:after="160"/>
      </w:pPr>
      <w:r>
        <w:t xml:space="preserve">Коммунальное сельскохозяйственное </w:t>
      </w:r>
      <w:r>
        <w:br/>
        <w:t xml:space="preserve">унитарное предприятие </w:t>
      </w:r>
      <w:r>
        <w:br/>
        <w:t>«Экспериментальная база «Криничная»</w:t>
      </w:r>
    </w:p>
    <w:p w:rsidR="00F15713" w:rsidRDefault="00F15713">
      <w:pPr>
        <w:pStyle w:val="agree"/>
        <w:spacing w:after="160"/>
      </w:pPr>
      <w:r>
        <w:t xml:space="preserve">Криничный сельский </w:t>
      </w:r>
      <w:r>
        <w:br/>
        <w:t>исполнительный комитет</w:t>
      </w:r>
    </w:p>
    <w:p w:rsidR="00F15713" w:rsidRDefault="00F15713">
      <w:pPr>
        <w:pStyle w:val="newncpi"/>
      </w:pPr>
      <w:r>
        <w:lastRenderedPageBreak/>
        <w:t> </w:t>
      </w:r>
    </w:p>
    <w:p w:rsidR="00F15713" w:rsidRDefault="00F15713">
      <w:pPr>
        <w:rPr>
          <w:rFonts w:eastAsia="Times New Roman"/>
        </w:rPr>
        <w:sectPr w:rsidR="00F15713" w:rsidSect="00F1571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F15713" w:rsidRDefault="00F15713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9"/>
        <w:gridCol w:w="2600"/>
      </w:tblGrid>
      <w:tr w:rsidR="00F15713">
        <w:tc>
          <w:tcPr>
            <w:tcW w:w="41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15713" w:rsidRDefault="00F15713">
            <w:pPr>
              <w:pStyle w:val="newncpi"/>
            </w:pPr>
            <w:r>
              <w:t> </w:t>
            </w:r>
          </w:p>
        </w:tc>
        <w:tc>
          <w:tcPr>
            <w:tcW w:w="8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15713" w:rsidRDefault="00F15713">
            <w:pPr>
              <w:pStyle w:val="append1"/>
            </w:pPr>
            <w:r>
              <w:t>Приложение</w:t>
            </w:r>
          </w:p>
          <w:p w:rsidR="00F15713" w:rsidRDefault="00F15713">
            <w:pPr>
              <w:pStyle w:val="append"/>
            </w:pPr>
            <w:r>
              <w:t xml:space="preserve">к решению </w:t>
            </w:r>
            <w:r>
              <w:br/>
              <w:t xml:space="preserve">Мозырского районного </w:t>
            </w:r>
            <w:r>
              <w:br/>
              <w:t xml:space="preserve">исполнительного комитета </w:t>
            </w:r>
            <w:r>
              <w:br/>
              <w:t xml:space="preserve">24.07.2026 № 1109 </w:t>
            </w:r>
          </w:p>
        </w:tc>
      </w:tr>
    </w:tbl>
    <w:p w:rsidR="00F15713" w:rsidRDefault="00F15713">
      <w:pPr>
        <w:pStyle w:val="titlep"/>
        <w:ind w:right="4585"/>
        <w:jc w:val="left"/>
      </w:pPr>
      <w:r>
        <w:t>ГРАНИЦЫ, ПЛОЩАДЬ, СПИСОК ЗЕМЛЕПОЛЬЗОВАТЕЛЕЙ,</w:t>
      </w:r>
      <w:r>
        <w:br/>
        <w:t>земельные участки (части земельных участков) которых включены в состав земель ботанического памятника природы местного значения «Насаждение дуба черешчатого Слободское»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2974"/>
        <w:gridCol w:w="1276"/>
        <w:gridCol w:w="9399"/>
      </w:tblGrid>
      <w:tr w:rsidR="00F15713">
        <w:trPr>
          <w:trHeight w:val="240"/>
        </w:trPr>
        <w:tc>
          <w:tcPr>
            <w:tcW w:w="78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15713" w:rsidRDefault="00F15713">
            <w:pPr>
              <w:pStyle w:val="table10"/>
              <w:jc w:val="center"/>
            </w:pPr>
            <w:r>
              <w:t>Наименование ботанического памятника природы местного значения</w:t>
            </w:r>
          </w:p>
        </w:tc>
        <w:tc>
          <w:tcPr>
            <w:tcW w:w="9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15713" w:rsidRDefault="00F15713">
            <w:pPr>
              <w:pStyle w:val="table10"/>
              <w:jc w:val="center"/>
            </w:pPr>
            <w:r>
              <w:t>Список землепользователей, земельные участки которых включены в состав земель ботанического памятника природы местного значения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15713" w:rsidRDefault="00F15713">
            <w:pPr>
              <w:pStyle w:val="table10"/>
              <w:jc w:val="center"/>
            </w:pPr>
            <w:r>
              <w:t>Площадь (гектаров)</w:t>
            </w:r>
          </w:p>
        </w:tc>
        <w:tc>
          <w:tcPr>
            <w:tcW w:w="290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15713" w:rsidRDefault="00F15713">
            <w:pPr>
              <w:pStyle w:val="table10"/>
              <w:jc w:val="center"/>
            </w:pPr>
            <w:r>
              <w:t>Границы ботанического памятника природы местного значения</w:t>
            </w:r>
          </w:p>
        </w:tc>
      </w:tr>
      <w:tr w:rsidR="00F15713">
        <w:trPr>
          <w:trHeight w:val="240"/>
        </w:trPr>
        <w:tc>
          <w:tcPr>
            <w:tcW w:w="78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15713" w:rsidRDefault="00F15713">
            <w:pPr>
              <w:pStyle w:val="table10"/>
            </w:pPr>
            <w:r>
              <w:t>Насаждение дуба черешчатого Слободское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15713" w:rsidRDefault="00F15713">
            <w:pPr>
              <w:pStyle w:val="table10"/>
            </w:pPr>
            <w:r>
              <w:t>Государственное опытное лесохозяйственное учреждение «Мозырский опытный лесхоз», выделы 12, 27, 28, 30, 31 квартала 7, выделы 2, 4, 8–11, 13 квартала 12, выделы 4, 17, 25 квартала 112 Слободского лесничества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15713" w:rsidRDefault="00F15713">
            <w:pPr>
              <w:pStyle w:val="table10"/>
              <w:jc w:val="center"/>
            </w:pPr>
            <w:r>
              <w:t>71,42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15713" w:rsidRDefault="00F15713">
            <w:pPr>
              <w:pStyle w:val="table10"/>
            </w:pPr>
            <w:r>
              <w:t>Границы проходят:</w:t>
            </w:r>
            <w:r>
              <w:br/>
              <w:t>участок № 1:</w:t>
            </w:r>
            <w:r>
              <w:br/>
              <w:t xml:space="preserve">на севере – от северо-западного угла выдела 12 квартала 7 Слободского лесничества государственного опытного лесохозяйственного учреждения «Мозырский опытный лесхоз» (далее – Слободское лесничество) в юго-восточном, северо-восточном, юго-восточном направлениях по северной границе указанного выдела до точки с координатами 52°03'31,41'' северной широты, 28°55'53,49'' восточной долготы, далее в юго-западном, юго-восточном, северо-восточном направлениях по условной линии, последовательно пересекая точки с координатами: 52°03'30,99'' северной широты, 28°55'52,68'' восточной долготы, 52°03'30,62'' северной широты, 28°55'52,53'' восточной долготы, 52°03'30,21'' северной широты, 28°55'53,35'' восточной долготы, 52°03'29,83'' северной широты, 28°55'55,04'' восточной долготы до точки пересечения с северо-восточной границей выдела 12 квартала 7 с координатами 52°03'30,63'' северной широты, 28°55'56,76'' восточной долготы, затем в юго-восточном направлении по указанной границе до точки с координатами 52°03'29,48'' северной широты, 28°56'01,60'' восточной долготы, далее в юго-западном, юго-восточном, северо-восточном направлениях по условной линии, последовательно пересекая точки с координатами: 52°03'29,11'' северной широты, 28°56'01,26'' восточной долготы, 52°03'28,54'' северной широты, 28°55'58,96'' восточной долготы, 52°03'27,98'' северной широты, 28°55'58,13'' восточной долготы, 52°03'27,61'' северной широты, 28°55'56,61'' восточной долготы, 52°03'26,67'' северной широты, 28°55'55,40'' восточной долготы, 52°03'26,26'' северной широты, 28°55'54,30'' восточной долготы, 52°03'25,81'' северной широты, 28°55'52,63'' восточной долготы, 52°03'25,29'' северной широты, 28°55'52,70'' восточной долготы, 52°03'24,59'' северной широты, 28°55'53,94'' восточной долготы, 52°03'24,97'' северной широты, 28°55'54,83'' восточной долготы, 52°03'25,45'' северной широты, 28°55'56,31'' восточной долготы, 52°03'24,83'' северной широты, 28°55'57,52'' восточной долготы, 52°03'25,60'' северной широты, 28°55'59,53'' восточной долготы, 52°03'26,26'' северной широты, 28°55'59,97'' восточной долготы, 52°03'26,88'' северной широты, 28°56'00,57'' восточной долготы, 52°03'27,59'' северной широты, 28°56'01,21'' восточной долготы, 52°03'28,72'' северной широты, 28°56'01,95'' восточной долготы до точки пересечения с северо-восточной границей выдела 12 квартала 7 с координатами 52°03'29,17'' северной широты, 28°56'02,88'' восточной долготы, далее в юго-восточном </w:t>
            </w:r>
            <w:r>
              <w:lastRenderedPageBreak/>
              <w:t>направлении по указанной границе до точки с координатами 52°03'28,41'' северной широты, 28°56'06,10'' восточной долготы;</w:t>
            </w:r>
            <w:r>
              <w:br/>
              <w:t>на востоке – от точки с координатами 52°03'28,41'' северной широты, 28°56'06,10'' восточной долготы в юго-западном, юго-восточном направлениях по условной линии, последовательно пересекая точки с координатами: 52°03'27,75'' северной широты, 28°56'04,97'' восточной долготы, 52°03'27,51'' северной широты, 28°56'02,43'' восточной долготы, 52°03'26,79'' северной широты, 28°56'02,97'' восточной долготы, 52°03'26,20'' северной широты, 28°56'04,47'' восточной долготы до точки пересечения с восточной границей выдела 12 квартала 7 Слободского лесничества с координатами 52°03'26,05'' северной широты, 28°56'04,86'' восточной долготы, далее в юго-западном, юго-восточном, юго-западном направлениях по указанной границе до точки с координатами 52°03'16,68'' северной широты, 28°56'06,02'' восточной долготы, затем в северо-западном, юго-западном направлениях по условной линии, последовательно пересекая точки с координатами: 52°03'16,75'' северной широты, 28°56'05,99'' восточной долготы, 52°03'16,86'' северной широты, 28°56'05,82'' восточной долготы, 52°03'17,42'' северной широты, 28°56'05,52'' восточной долготы, 52°03'17,98'' северной широты, 28°56'04,81'' восточной долготы, 52°03'17,98'' северной широты, 28°56'04,32'' восточной долготы, 52°03'18,08'' северной широты, 28°56'03,72'' восточной долготы, 52°03'18,12'' северной широты, 28°56'03,25'' восточной долготы, 52°03'17,95'' северной широты, 28°56'03,09'' восточной долготы, 52°03'17,66'' северной широты, 28°56'02,51'' восточной долготы, 52°03'17,56'' северной широты, 28°56'01,71'' восточной долготы, 52°03'17,21'' северной широты, 28°56'00,62'' восточной долготы до точки пересечения с границей выдела 27 квартала 7 с координатами 52°03'17,14'' северной широты, 28°56'00,26'' восточной долготы, далее в юго-западном, южном, северо-восточном направлениях по границе выделов 12 и 27 квартала 7 до точки с координатами 52°03'14,07'' северной широты, 28°55'57,83'' восточной долготы, затем в восточном направлении по условной линии, последовательно пересекая точки с координатами: 52°03'13,18'' северной широты, 28°55'58,46'' восточной долготы, 52°03'12,98'' северной широты, 28°55'59,63'' восточной долготы, 52°03'12,83'' северной широты, 28°56'00,52'' восточной долготы, 52°03'12,54'' северной широты, 28°56'01,53'' восточной долготы, 52°03'12,93'' северной широты, 28°56'01,97'' восточной долготы, 52°03'13,26'' северной широты, 28°56'03,82'' восточной долготы, 52°03'12,57'' северной широты, 28°56'04,60'' восточной долготы, 52°03'13,11'' северной широты, 28°56'05,48'' восточной долготы, 52°03'12,26'' северной широты, 28°56'06,87'' восточной долготы, 52°03'12,16'' северной широты, 28°56'08,03'' восточной долготы, 52°03'12,82'' северной широты, 28°56'09,23'' восточной долготы, 52°03'13,45'' северной широты, 28°56'09,94'' восточной долготы, 52°03'13,72'' северной широты, 28°56'11,27'' восточной долготы, 52°03'14,35'' северной широты, 28°56'12,20'' восточной долготы, 52°03'14,23'' северной широты, 28°56'13,55'' восточной долготы, 52°03'14,25'' северной широты, 28°56'15,22'' восточной долготы, 52°03'14,55'' северной широты, 28°56'15,05'' восточной долготы, 52°03'15,20'' северной широты, 28°56'14,71'' восточной долготы, 52°03'15,38'' северной широты, 28°56'15,51'' восточной долготы, 52°03'15,07'' северной широты, 28°56'17,34'' восточной долготы до точки пересечения с восточной границей квартала 7 с координатами 52°03'15,08'' северной широты, 28°56'17,35'' восточной долготы, далее в южном, западном направлениях по восточной, южной границам указанного квартала, затем в северо-восточном, северо-западном, западном, южном направлениях по границе выделов 12 и 31 квартала 7 до юго-западного угла выдела 31 указанного квартала, далее в западном направлении по границе кварталов 7 и 12 до северо-восточного угла выдела 4 квартала 12, затем в южном направлении по восточной границе указанного выдела до точки с координатами 52°02'49,84'' северной широты, 28°55'56,74'' восточной долготы;</w:t>
            </w:r>
            <w:r>
              <w:br/>
              <w:t xml:space="preserve">на юге – от точки с координатами 52°02'49,84'' северной широты, 28°55'56,74'' восточной долготы в западном </w:t>
            </w:r>
            <w:r>
              <w:lastRenderedPageBreak/>
              <w:t>направлении по условной линии, последовательно пересекая точки с координатами: 52°02'50,24'' северной широты, 28°55'55,69'' восточной долготы, 52°02'50,28'' северной широты, 28°55'54,16'' восточной долготы, 52°02'49,65'' северной широты, 28°55'52,32'' восточной долготы, 52°02'50,09'' северной широты, 28°55'51,56'' восточной долготы, 52°02'50,09'' северной широты, 28°55'50,29'' восточной долготы, 52°02'50,00'' северной широты, 28°55'49,33'' восточной долготы, 52°02'50,02'' северной широты, 28°55'49,13'' восточной долготы, 52°02'49,94'' северной широты, 28°55'48,74'' восточной долготы, 52°02'49,99'' северной широты, 28°55'47,34'' восточной долготы, 52°02'50,48'' северной широты, 28°55'47,26'' восточной долготы, 52°02'51,67'' северной широты, 28°55'47,56'' восточной долготы, 52°02'51,86'' северной широты, 28°55'47,63'' восточной долготы, 52°02'52,38'' северной широты, 28°55'46,14'' восточной долготы, 52°02'52,53'' северной широты, 28°55'43,74'' восточной долготы, 52°02'52,18'' северной широты, 28°55'42,63'' восточной долготы, 52°02'51,72'' северной широты, 28°55'41,60'' восточной долготы, 52°02'51,17'' северной широты, 28°55'41,52'' восточной долготы, 52°02'51,08'' северной широты, 28°55'41,07'' восточной долготы до точки пересечения с границей выделов 4 и 10 квартала 12 с координатами 52°02'50,86'' северной широты, 28°55'39,62'' восточной долготы, далее в северо-восточном, западном направлениях по границе выделов 4 и 10 квартала 12 до восточного угла выдела 9 указанного квартала, затем в северо-западном направлении по границе выделов 4 и 9 квартала 12 до юго-восточного угла выдела 8 указанного квартала, далее в северо-восточном, северном, западном направлениях по границе выделов 4 и 8 квартала 12 до точки с координатами 52°02'56,67'' северной широты, 28°55'29,65'' восточной долготы, затем в западном направлении по условной линии, последовательно пересекая точки с координатами: 52°02'57,03'' северной широты, 28°55'28,27'' восточной долготы, 52°02'56,99'' северной широты, 28°55'26,97'' восточной долготы, 52°02'56,70'' северной широты, 28°55'25,63'' восточной долготы, 52°02'56,16'' северной широты, 28°55'24,13'' восточной долготы, 52°02'55,79'' северной широты, 28°55'22,63'' восточной долготы до точки пересечения с западной границей квартала 12 с координатами 52°02'55,77'' северной широты, 28°55'22,39'' восточной долготы;</w:t>
            </w:r>
            <w:r>
              <w:br/>
              <w:t>на западе – от точки с координатами 52°02'55,77'' северной широты, 28°55'22,39'' восточной долготы в северном направлении по западной границе квартала 12 до юго-западного угла выдела 2 указанного квартала, далее в северо-восточном направлении по границе выделов 4 и 2 квартала 12 до северо-восточного угла выдела 2 указанного квартала, затем в западном, северном, восточном, северо-западном, северо-восточном, северо-западном, северном направлениях по южной, западной границам выдела 12 квартала 7 до точки с координатами 52°03'18,01'' северной широты, 28°55'33,05'' восточной долготы, далее в восточном направлении по условной прямой линии до юго-западного угла подвыдела 3 выдела 12 квартала 7, затем в восточном, северо-восточном, западном направлениях по южной, восточной, северной границам подвыдела 3 выдела 12 квартала 7 до его северо-западного угла, далее в западном направлении по условной прямой линии до точки пересечения с западной границей выдела 12 квартала 7 с координатами 52°03'21,49'' северной широты, 28°55'31,92'' восточной долготы, затем в северном, северо-восточном направлениях по западной границе выдела 12 квартала 7 Слободского лесничества до северо-западного угла указанного выдела. Площадь участка составляет 59,88 гектара (далее – га);</w:t>
            </w:r>
            <w:r>
              <w:br/>
              <w:t>участок № 2:</w:t>
            </w:r>
            <w:r>
              <w:br/>
              <w:t>на севере – от точки с координатами 52°03'24,43'' северной широты, 28°56'15,15'' восточной долготы в восточном направлении по границе выделов 12 и 28 квартала 7 Слободского лесничества до точки пересечения с восточной границей указанного квартала с координатами 52°03'24,28'' северной широты, 28°56'16,81'' восточной долготы;</w:t>
            </w:r>
            <w:r>
              <w:br/>
              <w:t xml:space="preserve">на востоке – от точки с координатами 52°03'24,28'' северной широты, 28°56'16,81'' восточной долготы в южном направлении по восточной границе квартала 7 до точки с координатами 52°03'17,97'' северной </w:t>
            </w:r>
            <w:r>
              <w:lastRenderedPageBreak/>
              <w:t>широты, 28°56'17,18'' восточной долготы;</w:t>
            </w:r>
            <w:r>
              <w:br/>
              <w:t>на юге – от точки с координатами 52°03'17,97'' северной широты, 28°56'17,18'' восточной долготы в северо-западном, юго-западном направлениях по условной линии, последовательно пересекая точки с координатами: 52°03'18,40'' северной широты, 28°56'16,05'' восточной долготы, 52°03'17,80'' северной широты, 28°56'14,87'' восточной долготы, 52°03'17,09'' северной широты, 28°56'14,46'' восточной долготы до точки пересечения с границей выделов 12 и 30 квартала 7 с координатами 52°03'17,03'' северной широты, 28°56'14,42'' восточной долготы, далее в северо-западном, юго-западном направлениях по границе выделов 12 и 30 квартала 7 до точки пересечения с границей выделов 12 и 28 с координатами 52°03'17,18'' северной широты, 28°56'12,37'' восточной долготы;</w:t>
            </w:r>
            <w:r>
              <w:br/>
              <w:t>на западе – от точки с координатами 52°03'17,18'' северной широты, 28°56'12,37'' восточной долготы в северном, северо-восточном направлениях по границе выделов 12 и 28 квартала 7 до точки с координатами 52°03'24,43'' северной широты, 28°56'15,15'' восточной долготы. Площадь участка составляет 1,76 га;</w:t>
            </w:r>
            <w:r>
              <w:br/>
              <w:t>участок № 3:</w:t>
            </w:r>
            <w:r>
              <w:br/>
              <w:t>на севере – от точки с координатами 52°02'45,87'' северной широты, 28°55'28,85'' восточной долготы в юго-восточном, северо-восточном направлениях по границе выделов 4 и 10 квартала 12 Слободского лесничества до точки с координатами 52°02'46,98'' северной широты, 28°55'35,91'' восточной долготы, далее в юго-восточном направлении по условной линии, последовательно пересекая точки с координатами: 52°02'46,95'' северной широты, 28°55'36,43'' восточной долготы, 52°02'46,50'' северной широты, 28°55'37,40'' восточной долготы, 52°02'46,37'' северной широты, 28°55'37,69'' восточной долготы, 52°02'46,35'' северной широты, 28°55'37,88'' восточной долготы, 52°02'46,09'' северной широты, 28°55'39,96'' восточной долготы до точки с координатами 52°02'46,10'' северной широты, 28°55'41,57'' восточной долготы;</w:t>
            </w:r>
            <w:r>
              <w:br/>
              <w:t>на востоке – от точки с координатами 52°02'46,10'' северной широты, 28°55'41,57'' восточной долготы в юго-восточном, западном, южном направлениях по условной линии, последовательно пересекая точки с координатами: 52°02'45,49'' северной широты, 28°55'42,30'' восточной долготы, 52°02'45,42'' северной широты, 28°55'42,26'' восточной долготы, 52°02'45,27'' северной широты, 28°55'42,19'' восточной долготы, 52°02'45,20'' северной широты, 28°55'42,52'' восточной долготы, 52°02'45,10'' северной широты, 28°55'43,02'' восточной долготы, 52°02'45,00'' северной широты, 28°55'43,21'' восточной долготы, 52°02'44,82'' северной широты, 28°55'41,25'' восточной долготы, 52°02'44,78'' северной широты, 28°55'40,47'' восточной долготы, 52°02'44,21'' северной широты, 28°55'40,43'' восточной долготы, 52°02'43,82'' северной широты, 28°55'40,42'' восточной долготы, 52°02'43,69'' северной широты, 28°55'40,41'' восточной долготы до точки с координатами 52°02'43,56'' северной широты, 28°55'40,48'' восточной долготы;</w:t>
            </w:r>
            <w:r>
              <w:br/>
              <w:t>на юге – от точки с координатами 52°02'43,56'' северной широты, 28°55'40,48'' восточной долготы в северо-западном, западном направлениях по границе выдела 4 квартала 12 до точки с координатами 52°02'44,18'' северной широты, 28°55'30,01'' восточной долготы;</w:t>
            </w:r>
            <w:r>
              <w:br/>
              <w:t>на западе – от точки с координатами 52°02'44,18'' северной широты, 28°55'30,01'' восточной долготы в северо-западном, северо-восточном направлениях по границе выдела 4 квартала 12 до точки с координатами 52°02'45,87'' северной широты, 28°55'28,85'' восточной долготы. Площадь участка составляет 1,33 га;</w:t>
            </w:r>
            <w:r>
              <w:br/>
              <w:t>участок № 4:</w:t>
            </w:r>
            <w:r>
              <w:br/>
              <w:t xml:space="preserve">на севере – от точки с координатами 52°02'47,92'' северной широты, 28°55'53,59'' восточной долготы в восточном направлении условной линии, последовательно пересекая точки с координатами: 52°02'47,88'' северной широты, 28°55'54,74'' восточной долготы, 52°02'48,23'' северной широты, </w:t>
            </w:r>
            <w:r>
              <w:lastRenderedPageBreak/>
              <w:t>28°55'56,23'' восточной долготы до точки пересечения с границей выделов 4 и 12 квартала 12 Слободского лесничества с координатами 52°02'48,31'' северной широты, 28°55'56,66'' восточной долготы, затем в южном, северо-восточном направлении по границе выдела 4 с выделами 12, 11 квартала 12 до точки с координатами 52°02'55,08'' северной широты, 28°56'15,50'' восточной долготы;</w:t>
            </w:r>
            <w:r>
              <w:br/>
              <w:t>на востоке – от точки с координатами 52°02'55,08'' северной широты, 28°56'15,50'' восточной долготы в южном направлении по границе выделов 4 и 11 квартала 12 до точки пересечения границ выделов 4, 11, 13 указанного квартала;</w:t>
            </w:r>
            <w:r>
              <w:br/>
              <w:t>на юге – от точки пересечения границ выделов 4, 11, 13 квартала 12 в юго-западном направлении по юго-восточной границе выдела 4 квартала 12 до точки с координатами 52°02'43,56'' северной широты, 28°55'51,34'' восточной долготы;</w:t>
            </w:r>
            <w:r>
              <w:br/>
              <w:t>на западе – от точки с координатами 52°02'43,56'' северной широты, 28°55'51,34'' восточной долготы в северном направлении по условной линии, последовательно пересекая точки с координатами: 52°02'43,76'' северной широты, 28°55'52,05'' восточной долготы, 52°02'44,10'' северной широты, 28°55'52,01'' восточной долготы, 52°02'45,81'' северной широты, 28°55'53,02'' восточной долготы, 52°02'46,51'' северной широты, 28°55'52,31'' восточной долготы до точки с координатами 52°02'47,92'' северной широты, 28°55'53,59'' восточной долготы. Площадь участка составляет 5,62 га;</w:t>
            </w:r>
            <w:r>
              <w:br/>
              <w:t>участок № 5:</w:t>
            </w:r>
            <w:r>
              <w:br/>
              <w:t>на севере – от северо-западного угла южной части выдела 4 квартала 12 Слободского лесничества с координатами 52°02'39,60'' северной широты, 28°55'23,43'' восточной долготы в восточном, северном направлениях по северной границе указанной части выдела 4 до северного угла указанной части выдела с координатами 52°02'40,70'' северной широты, 28°55'38,17'' восточной долготы;</w:t>
            </w:r>
            <w:r>
              <w:br/>
              <w:t>на востоке – от северного угла южной части выдела 4 квартала 12 с координатами 52°02'40,70'' северной широты, 28°55'38,17'' восточной долготы в юго-восточном, южном направлениях по восточной границе указанной части выдела до точки с координатами 52°02'38,08'' северной широты, 28°55'40,86'' восточной долготы;</w:t>
            </w:r>
            <w:r>
              <w:br/>
              <w:t>на юге – от точки с координатами 52°02'38,08'' северной широты, 28°55'40,86'' восточной долготы в юго-западном направлении по границе южной части выдела 4 и выделов 17, 25 квартала 112 до точки с координатами 52°02'36,66'' северной широты, 28°55'35,84'' восточной долготы, далее в западном направлении по условной прямой линии до северо-восточного угла подвыдела 2 выдела 4 квартала 12 с координатами 52°02'36,61'' северной широты, 28°55'35,03'' восточной долготы, затем в западном направлении по внешней северной границе подвыдела 2 выдела 4 квартала 12 до северо-западного угла указанного подвыдела с координатами 52°02'36,47'' северной широты, 28°55'23,97'' восточной долготы, далее в западном направлении по условной прямой линии до точки пересечения с западной границей квартала 12 с координатами 52°02'36,46'' северной широты, 28°55'23,63'' восточной долготы;</w:t>
            </w:r>
            <w:r>
              <w:br/>
              <w:t>на западе – от точки с координатами 52°02'36,46'' северной широты, 28°55'23,63'' восточной долготы в северном направлении по западной границе квартала 12 до северо-западного угла южной части выдела 4 квартала 12 Слободского лесничества с координатами 52°02'39,60'' северной широты, 28°55'23,43'' восточной долготы. Площадь участка составляет 2,83 га</w:t>
            </w:r>
          </w:p>
        </w:tc>
      </w:tr>
    </w:tbl>
    <w:p w:rsidR="00F15713" w:rsidRDefault="00F15713">
      <w:pPr>
        <w:pStyle w:val="newncpi"/>
      </w:pPr>
      <w:r>
        <w:lastRenderedPageBreak/>
        <w:t> </w:t>
      </w:r>
    </w:p>
    <w:p w:rsidR="00F15713" w:rsidRDefault="00F15713">
      <w:pPr>
        <w:pStyle w:val="newncpi"/>
      </w:pPr>
      <w:r>
        <w:t> </w:t>
      </w:r>
    </w:p>
    <w:p w:rsidR="00F15713" w:rsidRDefault="00F15713"/>
    <w:sectPr w:rsidR="00F15713" w:rsidSect="00F15713">
      <w:pgSz w:w="16838" w:h="11906" w:orient="landscape"/>
      <w:pgMar w:top="567" w:right="289" w:bottom="567" w:left="340" w:header="28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70A23" w:rsidRDefault="00770A23" w:rsidP="00F15713">
      <w:pPr>
        <w:spacing w:after="0" w:line="240" w:lineRule="auto"/>
      </w:pPr>
      <w:r>
        <w:separator/>
      </w:r>
    </w:p>
  </w:endnote>
  <w:endnote w:type="continuationSeparator" w:id="0">
    <w:p w:rsidR="00770A23" w:rsidRDefault="00770A23" w:rsidP="00F1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15713" w:rsidRDefault="00F1571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15713" w:rsidRDefault="00F1571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15713" w:rsidTr="00F15713">
      <w:tc>
        <w:tcPr>
          <w:tcW w:w="1800" w:type="dxa"/>
          <w:shd w:val="clear" w:color="auto" w:fill="auto"/>
          <w:vAlign w:val="center"/>
        </w:tcPr>
        <w:p w:rsidR="00F15713" w:rsidRDefault="00F15713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15713" w:rsidRDefault="00F1571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F15713" w:rsidRDefault="00F1571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25.08.2026</w:t>
          </w:r>
        </w:p>
        <w:p w:rsidR="00F15713" w:rsidRDefault="00F1571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F15713" w:rsidRPr="00F15713" w:rsidRDefault="00F1571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F15713" w:rsidRDefault="00F157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70A23" w:rsidRDefault="00770A23" w:rsidP="00F15713">
      <w:pPr>
        <w:spacing w:after="0" w:line="240" w:lineRule="auto"/>
      </w:pPr>
      <w:r>
        <w:separator/>
      </w:r>
    </w:p>
  </w:footnote>
  <w:footnote w:type="continuationSeparator" w:id="0">
    <w:p w:rsidR="00770A23" w:rsidRDefault="00770A23" w:rsidP="00F15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15713" w:rsidRDefault="00F15713" w:rsidP="0042401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F15713" w:rsidRDefault="00F157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15713" w:rsidRPr="00F15713" w:rsidRDefault="00F15713" w:rsidP="0042401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15713">
      <w:rPr>
        <w:rStyle w:val="a7"/>
        <w:rFonts w:ascii="Times New Roman" w:hAnsi="Times New Roman" w:cs="Times New Roman"/>
        <w:sz w:val="24"/>
      </w:rPr>
      <w:fldChar w:fldCharType="begin"/>
    </w:r>
    <w:r w:rsidRPr="00F15713">
      <w:rPr>
        <w:rStyle w:val="a7"/>
        <w:rFonts w:ascii="Times New Roman" w:hAnsi="Times New Roman" w:cs="Times New Roman"/>
        <w:sz w:val="24"/>
      </w:rPr>
      <w:instrText xml:space="preserve"> PAGE </w:instrText>
    </w:r>
    <w:r w:rsidRPr="00F15713">
      <w:rPr>
        <w:rStyle w:val="a7"/>
        <w:rFonts w:ascii="Times New Roman" w:hAnsi="Times New Roman" w:cs="Times New Roman"/>
        <w:sz w:val="24"/>
      </w:rPr>
      <w:fldChar w:fldCharType="separate"/>
    </w:r>
    <w:r w:rsidRPr="00F15713">
      <w:rPr>
        <w:rStyle w:val="a7"/>
        <w:rFonts w:ascii="Times New Roman" w:hAnsi="Times New Roman" w:cs="Times New Roman"/>
        <w:noProof/>
        <w:sz w:val="24"/>
      </w:rPr>
      <w:t>7</w:t>
    </w:r>
    <w:r w:rsidRPr="00F15713">
      <w:rPr>
        <w:rStyle w:val="a7"/>
        <w:rFonts w:ascii="Times New Roman" w:hAnsi="Times New Roman" w:cs="Times New Roman"/>
        <w:sz w:val="24"/>
      </w:rPr>
      <w:fldChar w:fldCharType="end"/>
    </w:r>
  </w:p>
  <w:p w:rsidR="00F15713" w:rsidRPr="00F15713" w:rsidRDefault="00F15713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15713" w:rsidRDefault="00F157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13"/>
    <w:rsid w:val="00770A23"/>
    <w:rsid w:val="00F1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4A65E-54A5-42C7-830A-F60DF81B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F1571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BY"/>
    </w:rPr>
  </w:style>
  <w:style w:type="paragraph" w:customStyle="1" w:styleId="agree">
    <w:name w:val="agree"/>
    <w:basedOn w:val="a"/>
    <w:rsid w:val="00F15713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titlep">
    <w:name w:val="titlep"/>
    <w:basedOn w:val="a"/>
    <w:rsid w:val="00F1571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BY"/>
    </w:rPr>
  </w:style>
  <w:style w:type="paragraph" w:customStyle="1" w:styleId="point">
    <w:name w:val="point"/>
    <w:basedOn w:val="a"/>
    <w:rsid w:val="00F1571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underpoint">
    <w:name w:val="underpoint"/>
    <w:basedOn w:val="a"/>
    <w:rsid w:val="00F1571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preamble">
    <w:name w:val="preamble"/>
    <w:basedOn w:val="a"/>
    <w:rsid w:val="00F1571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table10">
    <w:name w:val="table10"/>
    <w:basedOn w:val="a"/>
    <w:rsid w:val="00F1571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append">
    <w:name w:val="append"/>
    <w:basedOn w:val="a"/>
    <w:rsid w:val="00F15713"/>
    <w:pPr>
      <w:spacing w:after="0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append1">
    <w:name w:val="append1"/>
    <w:basedOn w:val="a"/>
    <w:rsid w:val="00F15713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newncpi">
    <w:name w:val="newncpi"/>
    <w:basedOn w:val="a"/>
    <w:rsid w:val="00F1571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newncpi0">
    <w:name w:val="newncpi0"/>
    <w:basedOn w:val="a"/>
    <w:rsid w:val="00F1571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character" w:customStyle="1" w:styleId="name">
    <w:name w:val="name"/>
    <w:basedOn w:val="a0"/>
    <w:rsid w:val="00F1571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1571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1571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1571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1571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15713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15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5713"/>
  </w:style>
  <w:style w:type="paragraph" w:styleId="a5">
    <w:name w:val="footer"/>
    <w:basedOn w:val="a"/>
    <w:link w:val="a6"/>
    <w:uiPriority w:val="99"/>
    <w:unhideWhenUsed/>
    <w:rsid w:val="00F15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5713"/>
  </w:style>
  <w:style w:type="character" w:styleId="a7">
    <w:name w:val="page number"/>
    <w:basedOn w:val="a0"/>
    <w:uiPriority w:val="99"/>
    <w:semiHidden/>
    <w:unhideWhenUsed/>
    <w:rsid w:val="00F15713"/>
  </w:style>
  <w:style w:type="table" w:styleId="a8">
    <w:name w:val="Table Grid"/>
    <w:basedOn w:val="a1"/>
    <w:uiPriority w:val="39"/>
    <w:rsid w:val="00F15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2414</Words>
  <Characters>18521</Characters>
  <Application>Microsoft Office Word</Application>
  <DocSecurity>0</DocSecurity>
  <Lines>284</Lines>
  <Paragraphs>33</Paragraphs>
  <ScaleCrop>false</ScaleCrop>
  <Company/>
  <LinksUpToDate>false</LinksUpToDate>
  <CharactersWithSpaces>20902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2026-08-25T06:10:00Z</dcterms:created>
  <dcterms:modified xsi:type="dcterms:W3CDTF">2026-08-25T06:11:00Z</dcterms:modified>
</cp:coreProperties>
</file>