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B65F" w14:textId="7EFC9BC0" w:rsidR="00B32D5E" w:rsidRDefault="00B32D5E" w:rsidP="00B32D5E">
      <w:pPr>
        <w:ind w:firstLine="708"/>
        <w:jc w:val="both"/>
        <w:rPr>
          <w:rFonts w:ascii="Tahoma" w:hAnsi="Tahoma" w:cs="Tahoma"/>
          <w:color w:val="4F4F4F"/>
          <w:sz w:val="18"/>
          <w:szCs w:val="18"/>
        </w:rPr>
      </w:pPr>
      <w:r>
        <w:rPr>
          <w:rFonts w:ascii="Times New Roman" w:hAnsi="Times New Roman" w:cs="Times New Roman"/>
          <w:color w:val="4F4F4F"/>
          <w:sz w:val="32"/>
          <w:szCs w:val="32"/>
          <w:shd w:val="clear" w:color="auto" w:fill="FFFFFF"/>
        </w:rPr>
        <w:t>П</w:t>
      </w:r>
      <w:r w:rsidRPr="00B32D5E">
        <w:rPr>
          <w:rFonts w:ascii="Times New Roman" w:hAnsi="Times New Roman" w:cs="Times New Roman"/>
          <w:color w:val="4F4F4F"/>
          <w:sz w:val="32"/>
          <w:szCs w:val="32"/>
          <w:shd w:val="clear" w:color="auto" w:fill="FFFFFF"/>
        </w:rPr>
        <w:t>о телефону </w:t>
      </w:r>
      <w:r w:rsidRPr="00B32D5E">
        <w:rPr>
          <w:rFonts w:ascii="Times New Roman" w:hAnsi="Times New Roman" w:cs="Times New Roman"/>
          <w:b/>
          <w:bCs/>
          <w:color w:val="4F4F4F"/>
          <w:sz w:val="32"/>
          <w:szCs w:val="32"/>
          <w:shd w:val="clear" w:color="auto" w:fill="FFFFFF"/>
        </w:rPr>
        <w:t>22-52-26</w:t>
      </w:r>
      <w:r w:rsidRPr="00B32D5E">
        <w:rPr>
          <w:rFonts w:ascii="Times New Roman" w:hAnsi="Times New Roman" w:cs="Times New Roman"/>
          <w:color w:val="4F4F4F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color w:val="1D263D"/>
          <w:sz w:val="32"/>
          <w:szCs w:val="32"/>
          <w:shd w:val="clear" w:color="auto" w:fill="FFFFFF"/>
        </w:rPr>
        <w:t>в</w:t>
      </w:r>
      <w:r w:rsidRPr="00B32D5E">
        <w:rPr>
          <w:rFonts w:ascii="Times New Roman" w:hAnsi="Times New Roman" w:cs="Times New Roman"/>
          <w:color w:val="1D263D"/>
          <w:sz w:val="32"/>
          <w:szCs w:val="32"/>
          <w:shd w:val="clear" w:color="auto" w:fill="FFFFFF"/>
        </w:rPr>
        <w:t xml:space="preserve"> Центре работает </w:t>
      </w:r>
      <w:r w:rsidR="0018574A">
        <w:rPr>
          <w:rFonts w:ascii="Times New Roman" w:hAnsi="Times New Roman" w:cs="Times New Roman"/>
          <w:b/>
          <w:bCs/>
          <w:color w:val="1D263D"/>
          <w:sz w:val="32"/>
          <w:szCs w:val="32"/>
          <w:shd w:val="clear" w:color="auto" w:fill="FFFFFF"/>
        </w:rPr>
        <w:t>г</w:t>
      </w:r>
      <w:r w:rsidRPr="0018574A">
        <w:rPr>
          <w:rFonts w:ascii="Times New Roman" w:hAnsi="Times New Roman" w:cs="Times New Roman"/>
          <w:b/>
          <w:bCs/>
          <w:color w:val="1D263D"/>
          <w:sz w:val="32"/>
          <w:szCs w:val="32"/>
          <w:shd w:val="clear" w:color="auto" w:fill="FFFFFF"/>
        </w:rPr>
        <w:t>орячая линия</w:t>
      </w:r>
      <w:r w:rsidRPr="00B32D5E">
        <w:rPr>
          <w:rFonts w:ascii="Times New Roman" w:hAnsi="Times New Roman" w:cs="Times New Roman"/>
          <w:color w:val="1D263D"/>
          <w:sz w:val="32"/>
          <w:szCs w:val="32"/>
          <w:shd w:val="clear" w:color="auto" w:fill="FFFFFF"/>
        </w:rPr>
        <w:t xml:space="preserve"> справочно-информационного характера. Звонки принимаются ежедневно (кроме </w:t>
      </w:r>
      <w:r w:rsidR="0053274E">
        <w:rPr>
          <w:rFonts w:ascii="Times New Roman" w:hAnsi="Times New Roman" w:cs="Times New Roman"/>
          <w:color w:val="1D263D"/>
          <w:sz w:val="32"/>
          <w:szCs w:val="32"/>
          <w:shd w:val="clear" w:color="auto" w:fill="FFFFFF"/>
        </w:rPr>
        <w:t>субботы, воскресенья,</w:t>
      </w:r>
      <w:r w:rsidRPr="00B32D5E">
        <w:rPr>
          <w:rFonts w:ascii="Times New Roman" w:hAnsi="Times New Roman" w:cs="Times New Roman"/>
          <w:color w:val="1D263D"/>
          <w:sz w:val="32"/>
          <w:szCs w:val="32"/>
          <w:shd w:val="clear" w:color="auto" w:fill="FFFFFF"/>
        </w:rPr>
        <w:t xml:space="preserve"> и праздничных дней, объявленных Президентом Республики Беларусь нерабочими) с 9:00 до 13:00 часов.</w:t>
      </w:r>
      <w:r>
        <w:rPr>
          <w:rFonts w:ascii="Times New Roman" w:hAnsi="Times New Roman" w:cs="Times New Roman"/>
          <w:color w:val="1D263D"/>
          <w:sz w:val="32"/>
          <w:szCs w:val="32"/>
          <w:shd w:val="clear" w:color="auto" w:fill="FFFFFF"/>
        </w:rPr>
        <w:t xml:space="preserve"> </w:t>
      </w:r>
    </w:p>
    <w:p w14:paraId="0B0D0945" w14:textId="77777777" w:rsidR="00B32D5E" w:rsidRPr="00B32D5E" w:rsidRDefault="00B32D5E" w:rsidP="00B32D5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B32D5E" w:rsidRPr="00B32D5E" w:rsidSect="0071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5E"/>
    <w:rsid w:val="0018574A"/>
    <w:rsid w:val="0053274E"/>
    <w:rsid w:val="0067626B"/>
    <w:rsid w:val="00711DCA"/>
    <w:rsid w:val="00B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501"/>
  <w15:docId w15:val="{2CB5D5F1-8CB6-4926-B430-A6BBE135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2025-12-20T09:03:00Z</dcterms:created>
  <dcterms:modified xsi:type="dcterms:W3CDTF">2025-12-20T09:03:00Z</dcterms:modified>
</cp:coreProperties>
</file>